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8D9B2" w14:textId="77777777" w:rsidR="001601D4" w:rsidRPr="00691FEE" w:rsidRDefault="008F5A0A">
      <w:r w:rsidRPr="00775B55">
        <w:rPr>
          <w:noProof/>
        </w:rPr>
        <w:drawing>
          <wp:inline distT="0" distB="0" distL="0" distR="0" wp14:anchorId="01EABB23" wp14:editId="2519EAA2">
            <wp:extent cx="1394460" cy="104531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 Logo007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542" cy="106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46B76" w14:textId="77777777" w:rsidR="00691FEE" w:rsidRDefault="00691FEE" w:rsidP="00775B55">
      <w:pPr>
        <w:jc w:val="center"/>
        <w:rPr>
          <w:b/>
          <w:color w:val="4A442A" w:themeColor="background2" w:themeShade="40"/>
          <w:sz w:val="44"/>
          <w:szCs w:val="44"/>
        </w:rPr>
      </w:pPr>
    </w:p>
    <w:p w14:paraId="7D6B79FC" w14:textId="77777777" w:rsidR="00E26FAF" w:rsidRPr="0091631A" w:rsidRDefault="00775B55" w:rsidP="00775B55">
      <w:pPr>
        <w:jc w:val="center"/>
        <w:rPr>
          <w:color w:val="4A442A" w:themeColor="background2" w:themeShade="40"/>
          <w:sz w:val="44"/>
          <w:szCs w:val="44"/>
        </w:rPr>
      </w:pPr>
      <w:r w:rsidRPr="0091631A">
        <w:rPr>
          <w:color w:val="4A442A" w:themeColor="background2" w:themeShade="40"/>
          <w:sz w:val="44"/>
          <w:szCs w:val="44"/>
        </w:rPr>
        <w:t>Call to A</w:t>
      </w:r>
      <w:r w:rsidR="000C1350" w:rsidRPr="0091631A">
        <w:rPr>
          <w:color w:val="4A442A" w:themeColor="background2" w:themeShade="40"/>
          <w:sz w:val="44"/>
          <w:szCs w:val="44"/>
        </w:rPr>
        <w:t>rtists!</w:t>
      </w:r>
    </w:p>
    <w:p w14:paraId="1EE46842" w14:textId="77777777" w:rsidR="00A97FE9" w:rsidRDefault="00A97FE9" w:rsidP="000E330C"/>
    <w:p w14:paraId="1A91B9E3" w14:textId="77777777" w:rsidR="00B30D7D" w:rsidRDefault="00B30D7D" w:rsidP="000E330C"/>
    <w:p w14:paraId="47BDCC98" w14:textId="58388147" w:rsidR="00802A78" w:rsidRPr="0091631A" w:rsidRDefault="008D7FC6" w:rsidP="00691FEE">
      <w:pPr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Summertime…</w:t>
      </w:r>
    </w:p>
    <w:p w14:paraId="575ED050" w14:textId="77777777" w:rsidR="00A675E6" w:rsidRPr="0091631A" w:rsidRDefault="00910B24" w:rsidP="00691FEE">
      <w:pPr>
        <w:jc w:val="center"/>
        <w:rPr>
          <w:rFonts w:ascii="Avenir Book" w:hAnsi="Avenir Book"/>
          <w:i/>
          <w:color w:val="4A442A" w:themeColor="background2" w:themeShade="40"/>
          <w:sz w:val="26"/>
          <w:szCs w:val="26"/>
        </w:rPr>
      </w:pPr>
      <w:r w:rsidRPr="0091631A">
        <w:rPr>
          <w:rFonts w:ascii="Avenir Book" w:hAnsi="Avenir Book"/>
          <w:i/>
          <w:color w:val="4A442A" w:themeColor="background2" w:themeShade="40"/>
          <w:sz w:val="26"/>
          <w:szCs w:val="26"/>
        </w:rPr>
        <w:t xml:space="preserve">Juried </w:t>
      </w:r>
      <w:r w:rsidR="007A75EC" w:rsidRPr="0091631A">
        <w:rPr>
          <w:rFonts w:ascii="Avenir Book" w:hAnsi="Avenir Book"/>
          <w:i/>
          <w:color w:val="4A442A" w:themeColor="background2" w:themeShade="40"/>
          <w:sz w:val="26"/>
          <w:szCs w:val="26"/>
        </w:rPr>
        <w:t>Art Exhibition</w:t>
      </w:r>
    </w:p>
    <w:p w14:paraId="6EAC5E8D" w14:textId="77777777" w:rsidR="00691FEE" w:rsidRPr="00A675E6" w:rsidRDefault="00691FEE" w:rsidP="00B7114F">
      <w:pPr>
        <w:rPr>
          <w:b/>
          <w:i/>
          <w:color w:val="1D1B11" w:themeColor="background2" w:themeShade="1A"/>
          <w:sz w:val="20"/>
          <w:szCs w:val="20"/>
        </w:rPr>
      </w:pPr>
    </w:p>
    <w:p w14:paraId="0445EAD3" w14:textId="666B9C84" w:rsidR="00744D32" w:rsidRPr="00B30D7D" w:rsidRDefault="008D7FC6" w:rsidP="00B30D7D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18 – July 17</w:t>
      </w:r>
      <w:r w:rsidR="009341CE" w:rsidRPr="0091631A">
        <w:rPr>
          <w:sz w:val="28"/>
          <w:szCs w:val="28"/>
        </w:rPr>
        <w:t>, 2022</w:t>
      </w:r>
    </w:p>
    <w:p w14:paraId="0807F50E" w14:textId="77777777" w:rsidR="00744D32" w:rsidRDefault="00744D32" w:rsidP="007002F4">
      <w:pPr>
        <w:jc w:val="center"/>
        <w:rPr>
          <w:i/>
          <w:sz w:val="28"/>
          <w:szCs w:val="28"/>
        </w:rPr>
      </w:pPr>
    </w:p>
    <w:p w14:paraId="300C0675" w14:textId="5AE93EDC" w:rsidR="00744D32" w:rsidRPr="00744D32" w:rsidRDefault="008D7FC6" w:rsidP="00744D32">
      <w:pPr>
        <w:jc w:val="center"/>
        <w:rPr>
          <w:rStyle w:val="ann-annotated"/>
          <w:i/>
          <w:sz w:val="26"/>
          <w:szCs w:val="26"/>
        </w:rPr>
      </w:pPr>
      <w:r>
        <w:rPr>
          <w:rStyle w:val="ann-annotated"/>
          <w:i/>
          <w:sz w:val="26"/>
          <w:szCs w:val="26"/>
        </w:rPr>
        <w:t>Summertime… when the air is warm, the days are slower and the sun shines brighter</w:t>
      </w:r>
      <w:r w:rsidR="00744D32" w:rsidRPr="00744D32">
        <w:rPr>
          <w:rStyle w:val="ann-annotated"/>
          <w:i/>
          <w:sz w:val="26"/>
          <w:szCs w:val="26"/>
        </w:rPr>
        <w:t>.</w:t>
      </w:r>
      <w:r>
        <w:rPr>
          <w:rStyle w:val="ann-annotated"/>
          <w:i/>
          <w:sz w:val="26"/>
          <w:szCs w:val="26"/>
        </w:rPr>
        <w:t xml:space="preserve"> This exhibit reflects all that summer has to offer us.</w:t>
      </w:r>
    </w:p>
    <w:p w14:paraId="3A8C364D" w14:textId="77777777" w:rsidR="00744D32" w:rsidRPr="00B30D7D" w:rsidRDefault="00744D32" w:rsidP="00744D32">
      <w:pPr>
        <w:jc w:val="center"/>
        <w:rPr>
          <w:b/>
          <w:i/>
          <w:sz w:val="16"/>
          <w:szCs w:val="16"/>
        </w:rPr>
      </w:pPr>
    </w:p>
    <w:p w14:paraId="00B371F0" w14:textId="77777777" w:rsidR="00802A78" w:rsidRDefault="00802A78" w:rsidP="004F59AC">
      <w:pPr>
        <w:jc w:val="both"/>
        <w:rPr>
          <w:b/>
          <w:color w:val="4A442A" w:themeColor="background2" w:themeShade="40"/>
          <w:sz w:val="28"/>
          <w:szCs w:val="28"/>
        </w:rPr>
      </w:pPr>
    </w:p>
    <w:p w14:paraId="7F26BEA1" w14:textId="77777777" w:rsidR="003E530D" w:rsidRPr="00A80CA4" w:rsidRDefault="003E530D" w:rsidP="004F59AC">
      <w:pPr>
        <w:jc w:val="both"/>
        <w:rPr>
          <w:b/>
          <w:i/>
          <w:sz w:val="24"/>
          <w:szCs w:val="24"/>
        </w:rPr>
      </w:pPr>
      <w:r w:rsidRPr="00D551D4">
        <w:rPr>
          <w:b/>
          <w:color w:val="4A442A" w:themeColor="background2" w:themeShade="40"/>
          <w:sz w:val="28"/>
          <w:szCs w:val="28"/>
        </w:rPr>
        <w:t>GENERAL</w:t>
      </w:r>
    </w:p>
    <w:p w14:paraId="0C6C1A68" w14:textId="77777777" w:rsidR="003E530D" w:rsidRPr="00E26FAF" w:rsidRDefault="003E530D" w:rsidP="003E530D">
      <w:pPr>
        <w:rPr>
          <w:b/>
          <w:color w:val="548DD4" w:themeColor="text2" w:themeTint="99"/>
          <w:sz w:val="16"/>
          <w:szCs w:val="16"/>
        </w:rPr>
      </w:pPr>
    </w:p>
    <w:p w14:paraId="2A3DC6CC" w14:textId="77777777" w:rsidR="003E530D" w:rsidRDefault="003E530D" w:rsidP="003E530D">
      <w:pPr>
        <w:rPr>
          <w:sz w:val="20"/>
          <w:szCs w:val="20"/>
        </w:rPr>
      </w:pPr>
      <w:r w:rsidRPr="00B12995">
        <w:rPr>
          <w:b/>
        </w:rPr>
        <w:t>Artists in Middleburg (AiM</w:t>
      </w:r>
      <w:r w:rsidRPr="007832A6">
        <w:rPr>
          <w:sz w:val="20"/>
          <w:szCs w:val="20"/>
        </w:rPr>
        <w:t>)</w:t>
      </w:r>
    </w:p>
    <w:p w14:paraId="189BBD18" w14:textId="3BB6E670" w:rsidR="00B43176" w:rsidRPr="00B30D7D" w:rsidRDefault="003E530D" w:rsidP="001A37FC">
      <w:pPr>
        <w:rPr>
          <w:i/>
          <w:sz w:val="20"/>
          <w:szCs w:val="20"/>
        </w:rPr>
      </w:pPr>
      <w:r w:rsidRPr="00B30D7D">
        <w:rPr>
          <w:i/>
          <w:sz w:val="20"/>
          <w:szCs w:val="20"/>
        </w:rPr>
        <w:t xml:space="preserve">is a 501c3 </w:t>
      </w:r>
      <w:r w:rsidR="00B30D7D">
        <w:rPr>
          <w:i/>
          <w:sz w:val="20"/>
          <w:szCs w:val="20"/>
        </w:rPr>
        <w:t xml:space="preserve">nonprofit </w:t>
      </w:r>
      <w:r w:rsidRPr="00B30D7D">
        <w:rPr>
          <w:i/>
          <w:sz w:val="20"/>
          <w:szCs w:val="20"/>
        </w:rPr>
        <w:t>organization.</w:t>
      </w:r>
    </w:p>
    <w:p w14:paraId="2A6BD899" w14:textId="77777777" w:rsidR="00B43176" w:rsidRPr="00B30D7D" w:rsidRDefault="00B43176" w:rsidP="001A37FC">
      <w:pPr>
        <w:rPr>
          <w:sz w:val="16"/>
          <w:szCs w:val="16"/>
        </w:rPr>
      </w:pPr>
    </w:p>
    <w:p w14:paraId="0930FDE9" w14:textId="52F886B9" w:rsidR="00B43176" w:rsidRPr="00B30D7D" w:rsidRDefault="00B30D7D" w:rsidP="00B43176">
      <w:pPr>
        <w:rPr>
          <w:sz w:val="20"/>
          <w:szCs w:val="20"/>
        </w:rPr>
      </w:pPr>
      <w:r w:rsidRPr="00B30D7D">
        <w:rPr>
          <w:sz w:val="20"/>
          <w:szCs w:val="20"/>
        </w:rPr>
        <w:t>All a</w:t>
      </w:r>
      <w:r w:rsidR="00B43176" w:rsidRPr="00B30D7D">
        <w:rPr>
          <w:sz w:val="20"/>
          <w:szCs w:val="20"/>
        </w:rPr>
        <w:t>rtists residing within 50 miles of Middleburg</w:t>
      </w:r>
      <w:r w:rsidRPr="00B30D7D">
        <w:rPr>
          <w:sz w:val="20"/>
          <w:szCs w:val="20"/>
        </w:rPr>
        <w:t xml:space="preserve"> may apply to this exhibit.</w:t>
      </w:r>
    </w:p>
    <w:p w14:paraId="066129B2" w14:textId="77777777" w:rsidR="00B43176" w:rsidRPr="00B30D7D" w:rsidRDefault="00B43176" w:rsidP="001A37FC">
      <w:pPr>
        <w:rPr>
          <w:sz w:val="16"/>
          <w:szCs w:val="16"/>
        </w:rPr>
      </w:pPr>
    </w:p>
    <w:p w14:paraId="1F0050BC" w14:textId="3F2486F9" w:rsidR="00775144" w:rsidRDefault="003E530D" w:rsidP="001A37FC">
      <w:pPr>
        <w:rPr>
          <w:sz w:val="20"/>
          <w:szCs w:val="20"/>
        </w:rPr>
      </w:pPr>
      <w:r>
        <w:rPr>
          <w:sz w:val="20"/>
          <w:szCs w:val="20"/>
        </w:rPr>
        <w:t>Proceeds from sale</w:t>
      </w:r>
      <w:r w:rsidR="00B30D7D">
        <w:rPr>
          <w:sz w:val="20"/>
          <w:szCs w:val="20"/>
        </w:rPr>
        <w:t>s</w:t>
      </w:r>
      <w:r>
        <w:rPr>
          <w:sz w:val="20"/>
          <w:szCs w:val="20"/>
        </w:rPr>
        <w:t xml:space="preserve"> of artwork durin</w:t>
      </w:r>
      <w:r w:rsidR="00B30D7D">
        <w:rPr>
          <w:sz w:val="20"/>
          <w:szCs w:val="20"/>
        </w:rPr>
        <w:t>g this exhibit support</w:t>
      </w:r>
      <w:r>
        <w:rPr>
          <w:sz w:val="20"/>
          <w:szCs w:val="20"/>
        </w:rPr>
        <w:t xml:space="preserve"> art </w:t>
      </w:r>
      <w:r w:rsidR="00B30D7D">
        <w:rPr>
          <w:sz w:val="20"/>
          <w:szCs w:val="20"/>
        </w:rPr>
        <w:t xml:space="preserve">programming </w:t>
      </w:r>
      <w:r>
        <w:rPr>
          <w:sz w:val="20"/>
          <w:szCs w:val="20"/>
        </w:rPr>
        <w:t>for children, youth and adults.</w:t>
      </w:r>
    </w:p>
    <w:p w14:paraId="46211972" w14:textId="77777777" w:rsidR="004A4385" w:rsidRPr="00802A78" w:rsidRDefault="004A4385" w:rsidP="004A4385">
      <w:pPr>
        <w:jc w:val="both"/>
        <w:rPr>
          <w:b/>
          <w:color w:val="FF0000"/>
          <w:sz w:val="28"/>
          <w:szCs w:val="28"/>
        </w:rPr>
      </w:pPr>
      <w:r w:rsidRPr="00802A78">
        <w:rPr>
          <w:b/>
          <w:color w:val="FF0000"/>
          <w:sz w:val="28"/>
          <w:szCs w:val="28"/>
        </w:rPr>
        <w:t>*</w:t>
      </w:r>
      <w:r w:rsidRPr="00802A78">
        <w:rPr>
          <w:color w:val="FF0000"/>
          <w:sz w:val="20"/>
          <w:szCs w:val="20"/>
        </w:rPr>
        <w:t>Denotes new information</w:t>
      </w:r>
    </w:p>
    <w:p w14:paraId="646708B2" w14:textId="77777777" w:rsidR="00775144" w:rsidRDefault="003E530D" w:rsidP="001A37FC">
      <w:pPr>
        <w:rPr>
          <w:b/>
          <w:color w:val="1D1B11" w:themeColor="background2" w:themeShade="1A"/>
          <w:u w:val="single"/>
        </w:rPr>
      </w:pPr>
      <w:r w:rsidRPr="00D551D4">
        <w:rPr>
          <w:b/>
          <w:color w:val="1D1B11" w:themeColor="background2" w:themeShade="1A"/>
          <w:u w:val="single"/>
        </w:rPr>
        <w:t>A</w:t>
      </w:r>
      <w:r w:rsidR="00087C8E">
        <w:rPr>
          <w:b/>
          <w:color w:val="1D1B11" w:themeColor="background2" w:themeShade="1A"/>
          <w:u w:val="single"/>
        </w:rPr>
        <w:t>rtists receive 70</w:t>
      </w:r>
      <w:r w:rsidR="009B3481" w:rsidRPr="00D551D4">
        <w:rPr>
          <w:b/>
          <w:color w:val="1D1B11" w:themeColor="background2" w:themeShade="1A"/>
          <w:u w:val="single"/>
        </w:rPr>
        <w:t>% of the sales</w:t>
      </w:r>
      <w:r w:rsidRPr="00D551D4">
        <w:rPr>
          <w:b/>
          <w:color w:val="1D1B11" w:themeColor="background2" w:themeShade="1A"/>
          <w:u w:val="single"/>
        </w:rPr>
        <w:t xml:space="preserve"> price for sale of their art.</w:t>
      </w:r>
    </w:p>
    <w:p w14:paraId="5FC5897A" w14:textId="77777777" w:rsidR="00391C8C" w:rsidRPr="002364D9" w:rsidRDefault="00391C8C" w:rsidP="001A37FC">
      <w:pPr>
        <w:rPr>
          <w:color w:val="1D1B11" w:themeColor="background2" w:themeShade="1A"/>
          <w:sz w:val="20"/>
          <w:szCs w:val="20"/>
        </w:rPr>
      </w:pPr>
      <w:r w:rsidRPr="002364D9">
        <w:rPr>
          <w:color w:val="1D1B11" w:themeColor="background2" w:themeShade="1A"/>
          <w:sz w:val="20"/>
          <w:szCs w:val="20"/>
        </w:rPr>
        <w:t xml:space="preserve">*If a commission is obtained for an exhibiting artist that is a direct result </w:t>
      </w:r>
      <w:r w:rsidR="002364D9" w:rsidRPr="002364D9">
        <w:rPr>
          <w:color w:val="1D1B11" w:themeColor="background2" w:themeShade="1A"/>
          <w:sz w:val="20"/>
          <w:szCs w:val="20"/>
        </w:rPr>
        <w:t>from</w:t>
      </w:r>
      <w:r w:rsidRPr="002364D9">
        <w:rPr>
          <w:color w:val="1D1B11" w:themeColor="background2" w:themeShade="1A"/>
          <w:sz w:val="20"/>
          <w:szCs w:val="20"/>
        </w:rPr>
        <w:t xml:space="preserve"> the efforts of the gallery, please adhere to the 70/30 commission noted above.  Thank you!</w:t>
      </w:r>
    </w:p>
    <w:p w14:paraId="3837EDFB" w14:textId="77777777" w:rsidR="0034235B" w:rsidRPr="00B30D7D" w:rsidRDefault="0034235B" w:rsidP="001A37FC">
      <w:pPr>
        <w:rPr>
          <w:b/>
          <w:color w:val="1D1B11" w:themeColor="background2" w:themeShade="1A"/>
          <w:sz w:val="28"/>
          <w:szCs w:val="28"/>
          <w:u w:val="single"/>
        </w:rPr>
      </w:pPr>
    </w:p>
    <w:p w14:paraId="54B175CC" w14:textId="77777777" w:rsidR="001A37FC" w:rsidRPr="00D551D4" w:rsidRDefault="001A37FC" w:rsidP="001A37FC">
      <w:pPr>
        <w:rPr>
          <w:b/>
          <w:color w:val="4A442A" w:themeColor="background2" w:themeShade="40"/>
          <w:sz w:val="28"/>
          <w:szCs w:val="28"/>
        </w:rPr>
      </w:pPr>
      <w:r w:rsidRPr="00D551D4">
        <w:rPr>
          <w:b/>
          <w:color w:val="4A442A" w:themeColor="background2" w:themeShade="40"/>
          <w:sz w:val="28"/>
          <w:szCs w:val="28"/>
        </w:rPr>
        <w:t xml:space="preserve">DATES </w:t>
      </w:r>
    </w:p>
    <w:p w14:paraId="3700F51E" w14:textId="77777777" w:rsidR="001A37FC" w:rsidRPr="00D551D4" w:rsidRDefault="001A37FC" w:rsidP="001A37FC">
      <w:pPr>
        <w:rPr>
          <w:color w:val="1D1B11" w:themeColor="background2" w:themeShade="1A"/>
          <w:sz w:val="16"/>
          <w:szCs w:val="16"/>
        </w:rPr>
      </w:pPr>
    </w:p>
    <w:p w14:paraId="3AC849DA" w14:textId="77777777" w:rsidR="008B5D9B" w:rsidRPr="00802A78" w:rsidRDefault="001A37FC" w:rsidP="001A37FC">
      <w:pPr>
        <w:rPr>
          <w:color w:val="000000" w:themeColor="text1"/>
          <w:sz w:val="20"/>
          <w:szCs w:val="20"/>
        </w:rPr>
      </w:pPr>
      <w:r w:rsidRPr="00174502">
        <w:rPr>
          <w:b/>
          <w:sz w:val="20"/>
          <w:szCs w:val="20"/>
        </w:rPr>
        <w:t>Entry Deadline:</w:t>
      </w:r>
      <w:r w:rsidR="008B5D9B">
        <w:rPr>
          <w:sz w:val="20"/>
          <w:szCs w:val="20"/>
        </w:rPr>
        <w:t xml:space="preserve">  </w:t>
      </w:r>
      <w:r w:rsidR="008B5D9B" w:rsidRPr="00802A78">
        <w:rPr>
          <w:color w:val="000000" w:themeColor="text1"/>
          <w:sz w:val="20"/>
          <w:szCs w:val="20"/>
        </w:rPr>
        <w:t xml:space="preserve">Friday, </w:t>
      </w:r>
    </w:p>
    <w:p w14:paraId="30C614C0" w14:textId="483C4B39" w:rsidR="001A37FC" w:rsidRPr="00802A78" w:rsidRDefault="00550D55" w:rsidP="001A37FC">
      <w:pPr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June 3</w:t>
      </w:r>
      <w:r w:rsidR="00623D33" w:rsidRPr="00802A78">
        <w:rPr>
          <w:color w:val="000000" w:themeColor="text1"/>
          <w:sz w:val="20"/>
          <w:szCs w:val="20"/>
        </w:rPr>
        <w:t>,</w:t>
      </w:r>
      <w:r w:rsidR="00802A78">
        <w:rPr>
          <w:color w:val="000000" w:themeColor="text1"/>
          <w:sz w:val="20"/>
          <w:szCs w:val="20"/>
        </w:rPr>
        <w:t xml:space="preserve"> </w:t>
      </w:r>
      <w:r w:rsidR="00802A78" w:rsidRPr="00802A78">
        <w:rPr>
          <w:color w:val="FF0000"/>
          <w:sz w:val="20"/>
          <w:szCs w:val="20"/>
        </w:rPr>
        <w:t>* 3</w:t>
      </w:r>
      <w:r w:rsidR="00A6354C" w:rsidRPr="00802A78">
        <w:rPr>
          <w:color w:val="FF0000"/>
          <w:sz w:val="20"/>
          <w:szCs w:val="20"/>
        </w:rPr>
        <w:t>:00 PM</w:t>
      </w:r>
      <w:r w:rsidR="00646A7B" w:rsidRPr="00802A78">
        <w:rPr>
          <w:color w:val="FF0000"/>
          <w:sz w:val="20"/>
          <w:szCs w:val="20"/>
        </w:rPr>
        <w:t xml:space="preserve"> </w:t>
      </w:r>
    </w:p>
    <w:p w14:paraId="3A16DA73" w14:textId="77777777" w:rsidR="002A3AE7" w:rsidRPr="002B0CEB" w:rsidRDefault="002A3AE7" w:rsidP="001A37FC">
      <w:pPr>
        <w:rPr>
          <w:b/>
          <w:sz w:val="16"/>
          <w:szCs w:val="16"/>
        </w:rPr>
      </w:pPr>
    </w:p>
    <w:p w14:paraId="19C7394F" w14:textId="4F6678AB" w:rsidR="002D4DF1" w:rsidRPr="00174502" w:rsidRDefault="00237830" w:rsidP="001A37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Artists Notified </w:t>
      </w:r>
      <w:r w:rsidR="002D4DF1" w:rsidRPr="00174502">
        <w:rPr>
          <w:b/>
          <w:sz w:val="20"/>
          <w:szCs w:val="20"/>
        </w:rPr>
        <w:t>by:</w:t>
      </w:r>
      <w:r w:rsidR="00D82C97">
        <w:rPr>
          <w:sz w:val="20"/>
          <w:szCs w:val="20"/>
        </w:rPr>
        <w:t xml:space="preserve"> Wednesday, </w:t>
      </w:r>
      <w:r w:rsidR="00550D55">
        <w:rPr>
          <w:sz w:val="20"/>
          <w:szCs w:val="20"/>
        </w:rPr>
        <w:t>June 8</w:t>
      </w:r>
      <w:r w:rsidR="00802A78">
        <w:rPr>
          <w:sz w:val="20"/>
          <w:szCs w:val="20"/>
        </w:rPr>
        <w:t xml:space="preserve"> </w:t>
      </w:r>
      <w:r w:rsidR="00A70663">
        <w:rPr>
          <w:sz w:val="20"/>
          <w:szCs w:val="20"/>
        </w:rPr>
        <w:t>or before</w:t>
      </w:r>
      <w:r w:rsidR="003D5985">
        <w:rPr>
          <w:sz w:val="20"/>
          <w:szCs w:val="20"/>
        </w:rPr>
        <w:t xml:space="preserve">. </w:t>
      </w:r>
      <w:r w:rsidR="00856145">
        <w:rPr>
          <w:sz w:val="20"/>
          <w:szCs w:val="20"/>
        </w:rPr>
        <w:t xml:space="preserve"> </w:t>
      </w:r>
      <w:r w:rsidR="002D4DF1" w:rsidRPr="00174502">
        <w:rPr>
          <w:sz w:val="20"/>
          <w:szCs w:val="20"/>
        </w:rPr>
        <w:t>Notification will be by email or phone</w:t>
      </w:r>
    </w:p>
    <w:p w14:paraId="0AEE42C6" w14:textId="77777777" w:rsidR="002A3AE7" w:rsidRPr="002B0CEB" w:rsidRDefault="002A3AE7" w:rsidP="002D4DF1">
      <w:pPr>
        <w:jc w:val="center"/>
        <w:rPr>
          <w:b/>
          <w:sz w:val="16"/>
          <w:szCs w:val="16"/>
        </w:rPr>
      </w:pPr>
    </w:p>
    <w:p w14:paraId="71846CCF" w14:textId="0167BC69" w:rsidR="006178CD" w:rsidRDefault="002D4DF1" w:rsidP="002A3AE7">
      <w:pPr>
        <w:rPr>
          <w:sz w:val="20"/>
          <w:szCs w:val="20"/>
        </w:rPr>
      </w:pPr>
      <w:r w:rsidRPr="00174502">
        <w:rPr>
          <w:b/>
          <w:sz w:val="20"/>
          <w:szCs w:val="20"/>
        </w:rPr>
        <w:t>Delivery of Art:</w:t>
      </w:r>
      <w:r w:rsidR="00646A7B">
        <w:rPr>
          <w:sz w:val="20"/>
          <w:szCs w:val="20"/>
        </w:rPr>
        <w:t xml:space="preserve"> </w:t>
      </w:r>
      <w:r w:rsidR="00932AB5">
        <w:rPr>
          <w:sz w:val="20"/>
          <w:szCs w:val="20"/>
        </w:rPr>
        <w:t xml:space="preserve"> </w:t>
      </w:r>
      <w:r w:rsidR="007811ED">
        <w:rPr>
          <w:sz w:val="20"/>
          <w:szCs w:val="20"/>
        </w:rPr>
        <w:t xml:space="preserve"> Monday-Wednesday,</w:t>
      </w:r>
      <w:r w:rsidR="006178CD">
        <w:rPr>
          <w:sz w:val="24"/>
          <w:szCs w:val="24"/>
        </w:rPr>
        <w:t xml:space="preserve"> </w:t>
      </w:r>
      <w:r w:rsidR="00550D55">
        <w:rPr>
          <w:sz w:val="20"/>
          <w:szCs w:val="20"/>
        </w:rPr>
        <w:t>June 13 - 15</w:t>
      </w:r>
      <w:r w:rsidR="007811ED">
        <w:rPr>
          <w:sz w:val="20"/>
          <w:szCs w:val="20"/>
        </w:rPr>
        <w:t>,</w:t>
      </w:r>
      <w:r w:rsidR="002364D9">
        <w:rPr>
          <w:sz w:val="20"/>
          <w:szCs w:val="20"/>
        </w:rPr>
        <w:t xml:space="preserve"> </w:t>
      </w:r>
    </w:p>
    <w:p w14:paraId="004F3AF6" w14:textId="77777777" w:rsidR="002D4DF1" w:rsidRPr="00174502" w:rsidRDefault="002364D9" w:rsidP="002A3AE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46A7B">
        <w:rPr>
          <w:sz w:val="20"/>
          <w:szCs w:val="20"/>
        </w:rPr>
        <w:t>2</w:t>
      </w:r>
      <w:r w:rsidR="007D5613">
        <w:rPr>
          <w:sz w:val="20"/>
          <w:szCs w:val="20"/>
        </w:rPr>
        <w:t>-5 PM</w:t>
      </w:r>
      <w:r w:rsidR="002D4DF1" w:rsidRPr="00174502">
        <w:rPr>
          <w:sz w:val="20"/>
          <w:szCs w:val="20"/>
        </w:rPr>
        <w:t xml:space="preserve"> or by appointment</w:t>
      </w:r>
      <w:r w:rsidR="001F37BB">
        <w:rPr>
          <w:sz w:val="20"/>
          <w:szCs w:val="20"/>
        </w:rPr>
        <w:t>.</w:t>
      </w:r>
    </w:p>
    <w:p w14:paraId="7A95A949" w14:textId="77777777" w:rsidR="002A3AE7" w:rsidRPr="002B0CEB" w:rsidRDefault="002A3AE7" w:rsidP="002D4DF1">
      <w:pPr>
        <w:rPr>
          <w:b/>
          <w:sz w:val="16"/>
          <w:szCs w:val="16"/>
        </w:rPr>
      </w:pPr>
    </w:p>
    <w:p w14:paraId="5A8C3F05" w14:textId="77777777" w:rsidR="007D5613" w:rsidRDefault="002D4DF1" w:rsidP="002A3AE7">
      <w:pPr>
        <w:rPr>
          <w:sz w:val="20"/>
          <w:szCs w:val="20"/>
        </w:rPr>
      </w:pPr>
      <w:r w:rsidRPr="00174502">
        <w:rPr>
          <w:b/>
          <w:sz w:val="20"/>
          <w:szCs w:val="20"/>
        </w:rPr>
        <w:t>Opening Reception:</w:t>
      </w:r>
      <w:r w:rsidR="007D5613">
        <w:rPr>
          <w:sz w:val="20"/>
          <w:szCs w:val="20"/>
        </w:rPr>
        <w:t xml:space="preserve">   </w:t>
      </w:r>
    </w:p>
    <w:p w14:paraId="515A8173" w14:textId="77777777" w:rsidR="002D4DF1" w:rsidRPr="00174502" w:rsidRDefault="00AC7233" w:rsidP="002A3AE7">
      <w:pPr>
        <w:rPr>
          <w:sz w:val="20"/>
          <w:szCs w:val="20"/>
        </w:rPr>
      </w:pPr>
      <w:r>
        <w:rPr>
          <w:sz w:val="20"/>
          <w:szCs w:val="20"/>
        </w:rPr>
        <w:t>Not yet!</w:t>
      </w:r>
    </w:p>
    <w:p w14:paraId="1825026E" w14:textId="77777777" w:rsidR="002A3AE7" w:rsidRPr="002B0CEB" w:rsidRDefault="002A3AE7" w:rsidP="002D4DF1">
      <w:pPr>
        <w:rPr>
          <w:b/>
          <w:sz w:val="16"/>
          <w:szCs w:val="16"/>
        </w:rPr>
      </w:pPr>
    </w:p>
    <w:p w14:paraId="5EDAEDC8" w14:textId="29AA948A" w:rsidR="006178CD" w:rsidRDefault="002D4DF1" w:rsidP="002A3AE7">
      <w:pPr>
        <w:rPr>
          <w:sz w:val="20"/>
          <w:szCs w:val="20"/>
        </w:rPr>
      </w:pPr>
      <w:r w:rsidRPr="00174502">
        <w:rPr>
          <w:b/>
          <w:sz w:val="20"/>
          <w:szCs w:val="20"/>
        </w:rPr>
        <w:t>Pickup</w:t>
      </w:r>
      <w:r w:rsidR="00212F5D">
        <w:rPr>
          <w:b/>
          <w:sz w:val="20"/>
          <w:szCs w:val="20"/>
        </w:rPr>
        <w:t xml:space="preserve"> of</w:t>
      </w:r>
      <w:r w:rsidR="00036BEC">
        <w:rPr>
          <w:b/>
          <w:sz w:val="20"/>
          <w:szCs w:val="20"/>
        </w:rPr>
        <w:t xml:space="preserve"> Unsold Art</w:t>
      </w:r>
      <w:r w:rsidRPr="00174502">
        <w:rPr>
          <w:b/>
          <w:sz w:val="20"/>
          <w:szCs w:val="20"/>
        </w:rPr>
        <w:t>:</w:t>
      </w:r>
      <w:r w:rsidR="0064207F">
        <w:rPr>
          <w:sz w:val="20"/>
          <w:szCs w:val="20"/>
        </w:rPr>
        <w:t xml:space="preserve">  </w:t>
      </w:r>
      <w:r w:rsidR="004F107B">
        <w:rPr>
          <w:sz w:val="20"/>
          <w:szCs w:val="20"/>
        </w:rPr>
        <w:t xml:space="preserve"> Monday-Wednesd</w:t>
      </w:r>
      <w:r w:rsidR="00D82C97">
        <w:rPr>
          <w:sz w:val="20"/>
          <w:szCs w:val="20"/>
        </w:rPr>
        <w:t xml:space="preserve">ay, </w:t>
      </w:r>
      <w:r w:rsidR="00550D55">
        <w:rPr>
          <w:sz w:val="20"/>
          <w:szCs w:val="20"/>
        </w:rPr>
        <w:t>July 18 - 20</w:t>
      </w:r>
      <w:bookmarkStart w:id="0" w:name="_GoBack"/>
      <w:bookmarkEnd w:id="0"/>
      <w:r w:rsidR="00802A78">
        <w:rPr>
          <w:sz w:val="20"/>
          <w:szCs w:val="20"/>
        </w:rPr>
        <w:t>,</w:t>
      </w:r>
      <w:r w:rsidR="00C73D87">
        <w:rPr>
          <w:sz w:val="20"/>
          <w:szCs w:val="20"/>
        </w:rPr>
        <w:t xml:space="preserve"> </w:t>
      </w:r>
    </w:p>
    <w:p w14:paraId="0FE0F7DD" w14:textId="77777777" w:rsidR="002D4DF1" w:rsidRDefault="001D6C2D" w:rsidP="002A3AE7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A70663">
        <w:rPr>
          <w:sz w:val="20"/>
          <w:szCs w:val="20"/>
        </w:rPr>
        <w:t>-5 PM</w:t>
      </w:r>
      <w:r w:rsidR="009B3481">
        <w:rPr>
          <w:sz w:val="20"/>
          <w:szCs w:val="20"/>
        </w:rPr>
        <w:t>.</w:t>
      </w:r>
    </w:p>
    <w:p w14:paraId="36C25D24" w14:textId="77777777" w:rsidR="003707AA" w:rsidRDefault="003707AA" w:rsidP="00BF0939">
      <w:pPr>
        <w:rPr>
          <w:b/>
          <w:color w:val="4A442A" w:themeColor="background2" w:themeShade="40"/>
          <w:sz w:val="28"/>
          <w:szCs w:val="28"/>
        </w:rPr>
      </w:pPr>
    </w:p>
    <w:p w14:paraId="597C1135" w14:textId="7EDA000E" w:rsidR="00BF0939" w:rsidRPr="00D551D4" w:rsidRDefault="00C65DB6" w:rsidP="00BF0939">
      <w:pPr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ENTRY</w:t>
      </w:r>
      <w:r w:rsidR="004A4385">
        <w:rPr>
          <w:b/>
          <w:color w:val="4A442A" w:themeColor="background2" w:themeShade="40"/>
          <w:sz w:val="28"/>
          <w:szCs w:val="28"/>
        </w:rPr>
        <w:t>/APPLICATION</w:t>
      </w:r>
      <w:r>
        <w:rPr>
          <w:b/>
          <w:color w:val="4A442A" w:themeColor="background2" w:themeShade="40"/>
          <w:sz w:val="28"/>
          <w:szCs w:val="28"/>
        </w:rPr>
        <w:t xml:space="preserve"> FEE</w:t>
      </w:r>
      <w:r w:rsidR="00A74B50">
        <w:rPr>
          <w:b/>
          <w:color w:val="4A442A" w:themeColor="background2" w:themeShade="40"/>
          <w:sz w:val="28"/>
          <w:szCs w:val="28"/>
        </w:rPr>
        <w:t xml:space="preserve"> </w:t>
      </w:r>
    </w:p>
    <w:p w14:paraId="07AD0403" w14:textId="77777777" w:rsidR="00992E7F" w:rsidRPr="002B0CEB" w:rsidRDefault="00992E7F" w:rsidP="00BF0939">
      <w:pPr>
        <w:rPr>
          <w:color w:val="000000" w:themeColor="text1"/>
          <w:sz w:val="16"/>
          <w:szCs w:val="16"/>
        </w:rPr>
      </w:pPr>
    </w:p>
    <w:p w14:paraId="137F8DD5" w14:textId="77777777" w:rsidR="00992E7F" w:rsidRPr="00992E7F" w:rsidRDefault="009B3481" w:rsidP="00BF093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NON-Ai</w:t>
      </w:r>
      <w:r w:rsidR="00802A78">
        <w:rPr>
          <w:b/>
          <w:color w:val="000000" w:themeColor="text1"/>
          <w:sz w:val="24"/>
          <w:szCs w:val="24"/>
        </w:rPr>
        <w:t xml:space="preserve">M members - </w:t>
      </w:r>
      <w:r w:rsidR="00802A78" w:rsidRPr="00802A78">
        <w:rPr>
          <w:b/>
          <w:color w:val="FF0000"/>
          <w:sz w:val="24"/>
          <w:szCs w:val="24"/>
        </w:rPr>
        <w:t>*$50</w:t>
      </w:r>
    </w:p>
    <w:p w14:paraId="7F7E98A2" w14:textId="18385BEC" w:rsidR="00B43176" w:rsidRDefault="009B3481" w:rsidP="00A74B50">
      <w:pPr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Ai</w:t>
      </w:r>
      <w:r w:rsidR="00802A78">
        <w:rPr>
          <w:b/>
          <w:color w:val="000000" w:themeColor="text1"/>
          <w:sz w:val="24"/>
          <w:szCs w:val="24"/>
        </w:rPr>
        <w:t xml:space="preserve">M members - </w:t>
      </w:r>
      <w:r w:rsidR="00802A78" w:rsidRPr="00802A78">
        <w:rPr>
          <w:b/>
          <w:color w:val="FF0000"/>
          <w:sz w:val="24"/>
          <w:szCs w:val="24"/>
        </w:rPr>
        <w:t>*$35</w:t>
      </w:r>
    </w:p>
    <w:p w14:paraId="3A5DC1DD" w14:textId="77777777" w:rsidR="00943090" w:rsidRDefault="00B43176" w:rsidP="00B30D7D">
      <w:pPr>
        <w:rPr>
          <w:i/>
          <w:sz w:val="20"/>
          <w:szCs w:val="20"/>
        </w:rPr>
      </w:pPr>
      <w:r w:rsidRPr="00B43176">
        <w:rPr>
          <w:i/>
          <w:sz w:val="20"/>
          <w:szCs w:val="20"/>
        </w:rPr>
        <w:t xml:space="preserve">If you are not a member, you may become one very easily!  </w:t>
      </w:r>
    </w:p>
    <w:p w14:paraId="3C7A791C" w14:textId="39E300AB" w:rsidR="00B43176" w:rsidRDefault="00B43176" w:rsidP="00B30D7D">
      <w:pPr>
        <w:rPr>
          <w:rStyle w:val="Hyperlink"/>
          <w:b/>
          <w:i/>
          <w:sz w:val="24"/>
          <w:szCs w:val="24"/>
        </w:rPr>
      </w:pPr>
      <w:r w:rsidRPr="00B43176">
        <w:rPr>
          <w:i/>
          <w:sz w:val="20"/>
          <w:szCs w:val="20"/>
        </w:rPr>
        <w:t>Click</w:t>
      </w:r>
      <w:r w:rsidR="00943090">
        <w:rPr>
          <w:i/>
          <w:sz w:val="20"/>
          <w:szCs w:val="20"/>
        </w:rPr>
        <w:t xml:space="preserve"> </w:t>
      </w:r>
      <w:r w:rsidRPr="00B43176">
        <w:rPr>
          <w:i/>
          <w:sz w:val="20"/>
          <w:szCs w:val="20"/>
        </w:rPr>
        <w:t>here:</w:t>
      </w:r>
      <w:r w:rsidR="00B30D7D">
        <w:rPr>
          <w:i/>
          <w:sz w:val="20"/>
          <w:szCs w:val="20"/>
        </w:rPr>
        <w:t xml:space="preserve"> </w:t>
      </w:r>
      <w:hyperlink r:id="rId7" w:history="1">
        <w:r w:rsidRPr="0091631A">
          <w:rPr>
            <w:rStyle w:val="Hyperlink"/>
            <w:b/>
            <w:i/>
            <w:sz w:val="24"/>
            <w:szCs w:val="24"/>
          </w:rPr>
          <w:t>Membership</w:t>
        </w:r>
      </w:hyperlink>
    </w:p>
    <w:p w14:paraId="668B4E55" w14:textId="77777777" w:rsidR="00B30D7D" w:rsidRPr="00B30D7D" w:rsidRDefault="00B30D7D" w:rsidP="00B30D7D">
      <w:pPr>
        <w:rPr>
          <w:i/>
          <w:sz w:val="16"/>
          <w:szCs w:val="16"/>
        </w:rPr>
      </w:pPr>
    </w:p>
    <w:p w14:paraId="36B28CB1" w14:textId="315A791C" w:rsidR="00B43176" w:rsidRPr="00B43176" w:rsidRDefault="00B30D7D" w:rsidP="00B43176">
      <w:pPr>
        <w:jc w:val="both"/>
        <w:rPr>
          <w:b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>*Y</w:t>
      </w:r>
      <w:r w:rsidR="00B43176" w:rsidRPr="00B43176">
        <w:rPr>
          <w:i/>
          <w:sz w:val="20"/>
          <w:szCs w:val="20"/>
        </w:rPr>
        <w:t xml:space="preserve">ou may </w:t>
      </w:r>
      <w:r>
        <w:rPr>
          <w:i/>
          <w:sz w:val="20"/>
          <w:szCs w:val="20"/>
        </w:rPr>
        <w:t xml:space="preserve">also </w:t>
      </w:r>
      <w:r w:rsidR="00B43176" w:rsidRPr="00B43176">
        <w:rPr>
          <w:i/>
          <w:sz w:val="20"/>
          <w:szCs w:val="20"/>
        </w:rPr>
        <w:t>stop in the gallery, call us or mail your application with a check.</w:t>
      </w:r>
    </w:p>
    <w:p w14:paraId="468EA44F" w14:textId="77777777" w:rsidR="00A74B50" w:rsidRPr="00A74B50" w:rsidRDefault="00A74B50" w:rsidP="00A74B50">
      <w:pPr>
        <w:rPr>
          <w:b/>
          <w:color w:val="000000" w:themeColor="text1"/>
          <w:sz w:val="16"/>
          <w:szCs w:val="16"/>
        </w:rPr>
      </w:pPr>
    </w:p>
    <w:p w14:paraId="694245F6" w14:textId="1205A5E3" w:rsidR="00992E7F" w:rsidRDefault="00992E7F" w:rsidP="00BF0939">
      <w:pPr>
        <w:rPr>
          <w:color w:val="000000" w:themeColor="text1"/>
          <w:sz w:val="20"/>
          <w:szCs w:val="20"/>
        </w:rPr>
      </w:pPr>
      <w:r w:rsidRPr="00DD2530">
        <w:rPr>
          <w:color w:val="000000" w:themeColor="text1"/>
          <w:sz w:val="20"/>
          <w:szCs w:val="20"/>
        </w:rPr>
        <w:t xml:space="preserve">This </w:t>
      </w:r>
      <w:r w:rsidR="00DD2530">
        <w:rPr>
          <w:color w:val="000000" w:themeColor="text1"/>
          <w:sz w:val="20"/>
          <w:szCs w:val="20"/>
        </w:rPr>
        <w:t xml:space="preserve">non-refundable </w:t>
      </w:r>
      <w:r w:rsidR="004A4385" w:rsidRPr="004A4385">
        <w:rPr>
          <w:b/>
          <w:color w:val="000000" w:themeColor="text1"/>
          <w:sz w:val="20"/>
          <w:szCs w:val="20"/>
        </w:rPr>
        <w:t>entry/</w:t>
      </w:r>
      <w:r w:rsidR="00DD2530" w:rsidRPr="004A4385">
        <w:rPr>
          <w:b/>
          <w:color w:val="000000" w:themeColor="text1"/>
          <w:sz w:val="20"/>
          <w:szCs w:val="20"/>
        </w:rPr>
        <w:t xml:space="preserve">application </w:t>
      </w:r>
      <w:r w:rsidR="000C10C4" w:rsidRPr="004A4385">
        <w:rPr>
          <w:b/>
          <w:color w:val="000000" w:themeColor="text1"/>
          <w:sz w:val="20"/>
          <w:szCs w:val="20"/>
        </w:rPr>
        <w:t>fee</w:t>
      </w:r>
      <w:r w:rsidR="000C10C4">
        <w:rPr>
          <w:color w:val="000000" w:themeColor="text1"/>
          <w:sz w:val="20"/>
          <w:szCs w:val="20"/>
        </w:rPr>
        <w:t xml:space="preserve"> covers up to </w:t>
      </w:r>
      <w:r w:rsidR="000C10C4" w:rsidRPr="004A4385">
        <w:rPr>
          <w:b/>
          <w:color w:val="000000" w:themeColor="text1"/>
          <w:sz w:val="20"/>
          <w:szCs w:val="20"/>
        </w:rPr>
        <w:t>THREE</w:t>
      </w:r>
      <w:r w:rsidRPr="00DD2530">
        <w:rPr>
          <w:color w:val="000000" w:themeColor="text1"/>
          <w:sz w:val="20"/>
          <w:szCs w:val="20"/>
        </w:rPr>
        <w:t xml:space="preserve"> </w:t>
      </w:r>
      <w:r w:rsidR="00255315">
        <w:rPr>
          <w:color w:val="000000" w:themeColor="text1"/>
          <w:sz w:val="20"/>
          <w:szCs w:val="20"/>
        </w:rPr>
        <w:t xml:space="preserve">pieces of </w:t>
      </w:r>
      <w:r w:rsidRPr="00DD2530">
        <w:rPr>
          <w:color w:val="000000" w:themeColor="text1"/>
          <w:sz w:val="20"/>
          <w:szCs w:val="20"/>
        </w:rPr>
        <w:t>art</w:t>
      </w:r>
      <w:r w:rsidR="00255315">
        <w:rPr>
          <w:color w:val="000000" w:themeColor="text1"/>
          <w:sz w:val="20"/>
          <w:szCs w:val="20"/>
        </w:rPr>
        <w:t>w</w:t>
      </w:r>
      <w:r w:rsidR="000C10C4">
        <w:rPr>
          <w:color w:val="000000" w:themeColor="text1"/>
          <w:sz w:val="20"/>
          <w:szCs w:val="20"/>
        </w:rPr>
        <w:t xml:space="preserve">ork for this exhibit.  </w:t>
      </w:r>
    </w:p>
    <w:p w14:paraId="2E82D159" w14:textId="77777777" w:rsidR="00985AB2" w:rsidRDefault="00985AB2" w:rsidP="00BF0939">
      <w:pPr>
        <w:rPr>
          <w:color w:val="000000" w:themeColor="text1"/>
          <w:sz w:val="20"/>
          <w:szCs w:val="20"/>
        </w:rPr>
      </w:pPr>
    </w:p>
    <w:p w14:paraId="6BA61B25" w14:textId="2647B1C0" w:rsidR="00985AB2" w:rsidRDefault="004A4385" w:rsidP="00BF093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This </w:t>
      </w:r>
      <w:r w:rsidR="00985AB2" w:rsidRPr="00985AB2">
        <w:rPr>
          <w:b/>
          <w:color w:val="000000" w:themeColor="text1"/>
          <w:sz w:val="20"/>
          <w:szCs w:val="20"/>
        </w:rPr>
        <w:t>fee</w:t>
      </w:r>
      <w:r w:rsidR="00985AB2">
        <w:rPr>
          <w:color w:val="000000" w:themeColor="text1"/>
          <w:sz w:val="20"/>
          <w:szCs w:val="20"/>
        </w:rPr>
        <w:t xml:space="preserve"> is due with submission of the application.  This can be done when filling out the online application (see </w:t>
      </w:r>
      <w:r w:rsidR="00985AB2" w:rsidRPr="00B82098">
        <w:rPr>
          <w:b/>
          <w:color w:val="000000" w:themeColor="text1"/>
          <w:sz w:val="20"/>
          <w:szCs w:val="20"/>
        </w:rPr>
        <w:t>Method of Entry</w:t>
      </w:r>
      <w:r w:rsidR="00681F86">
        <w:rPr>
          <w:color w:val="000000" w:themeColor="text1"/>
          <w:sz w:val="20"/>
          <w:szCs w:val="20"/>
        </w:rPr>
        <w:t>), calling the gallery 540-687</w:t>
      </w:r>
      <w:r w:rsidR="00985AB2">
        <w:rPr>
          <w:color w:val="000000" w:themeColor="text1"/>
          <w:sz w:val="20"/>
          <w:szCs w:val="20"/>
        </w:rPr>
        <w:t>-6600 with a credit card, or mailing a check to:</w:t>
      </w:r>
    </w:p>
    <w:p w14:paraId="5E6C5626" w14:textId="77777777" w:rsidR="00985AB2" w:rsidRDefault="00985AB2" w:rsidP="00BF093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AiM</w:t>
      </w:r>
    </w:p>
    <w:p w14:paraId="7D31C572" w14:textId="77777777" w:rsidR="00985AB2" w:rsidRDefault="00985AB2" w:rsidP="00BF093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 Box 426</w:t>
      </w:r>
    </w:p>
    <w:p w14:paraId="797097DA" w14:textId="77777777" w:rsidR="006178CD" w:rsidRPr="00985AB2" w:rsidRDefault="00985AB2" w:rsidP="00633AC5">
      <w:pPr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Middleburg, VA 20118</w:t>
      </w:r>
    </w:p>
    <w:p w14:paraId="6F7E86B2" w14:textId="77777777" w:rsidR="006178CD" w:rsidRDefault="006178CD" w:rsidP="00633AC5">
      <w:pPr>
        <w:rPr>
          <w:b/>
          <w:color w:val="4A442A" w:themeColor="background2" w:themeShade="40"/>
          <w:sz w:val="28"/>
          <w:szCs w:val="28"/>
        </w:rPr>
      </w:pPr>
    </w:p>
    <w:p w14:paraId="411D5B82" w14:textId="77777777" w:rsidR="008D7FC6" w:rsidRDefault="008D7FC6" w:rsidP="00633AC5">
      <w:pPr>
        <w:rPr>
          <w:b/>
          <w:color w:val="4A442A" w:themeColor="background2" w:themeShade="40"/>
          <w:sz w:val="28"/>
          <w:szCs w:val="28"/>
        </w:rPr>
      </w:pPr>
    </w:p>
    <w:p w14:paraId="64024848" w14:textId="77777777" w:rsidR="00633AC5" w:rsidRPr="00D551D4" w:rsidRDefault="00633AC5" w:rsidP="00633AC5">
      <w:pPr>
        <w:rPr>
          <w:b/>
          <w:color w:val="4A442A" w:themeColor="background2" w:themeShade="40"/>
          <w:sz w:val="28"/>
          <w:szCs w:val="28"/>
        </w:rPr>
      </w:pPr>
      <w:r w:rsidRPr="00D551D4">
        <w:rPr>
          <w:b/>
          <w:color w:val="4A442A" w:themeColor="background2" w:themeShade="40"/>
          <w:sz w:val="28"/>
          <w:szCs w:val="28"/>
        </w:rPr>
        <w:lastRenderedPageBreak/>
        <w:t>ACCEPTED MEDIA</w:t>
      </w:r>
    </w:p>
    <w:p w14:paraId="469BE878" w14:textId="77777777" w:rsidR="00633AC5" w:rsidRPr="002B0CEB" w:rsidRDefault="00633AC5" w:rsidP="006105B9">
      <w:pPr>
        <w:rPr>
          <w:b/>
          <w:color w:val="000000" w:themeColor="text1"/>
          <w:sz w:val="16"/>
          <w:szCs w:val="16"/>
        </w:rPr>
      </w:pPr>
    </w:p>
    <w:p w14:paraId="6632162A" w14:textId="77777777" w:rsidR="00633AC5" w:rsidRPr="006D6311" w:rsidRDefault="00802A78" w:rsidP="006105B9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>All media</w:t>
      </w:r>
      <w:r w:rsidR="0093641C">
        <w:rPr>
          <w:color w:val="000000" w:themeColor="text1"/>
          <w:sz w:val="20"/>
          <w:szCs w:val="20"/>
        </w:rPr>
        <w:t xml:space="preserve">! </w:t>
      </w:r>
      <w:r w:rsidR="00633AC5" w:rsidRPr="003B0B88">
        <w:rPr>
          <w:color w:val="000000" w:themeColor="text1"/>
          <w:sz w:val="20"/>
          <w:szCs w:val="20"/>
        </w:rPr>
        <w:t>Painting (oil</w:t>
      </w:r>
      <w:r w:rsidR="00F6640C">
        <w:rPr>
          <w:color w:val="000000" w:themeColor="text1"/>
          <w:sz w:val="20"/>
          <w:szCs w:val="20"/>
        </w:rPr>
        <w:t>,</w:t>
      </w:r>
      <w:r w:rsidR="00633AC5" w:rsidRPr="003B0B88">
        <w:rPr>
          <w:color w:val="000000" w:themeColor="text1"/>
          <w:sz w:val="20"/>
          <w:szCs w:val="20"/>
        </w:rPr>
        <w:t xml:space="preserve"> acrylic</w:t>
      </w:r>
      <w:r w:rsidR="001D6C2D">
        <w:rPr>
          <w:color w:val="000000" w:themeColor="text1"/>
          <w:sz w:val="20"/>
          <w:szCs w:val="20"/>
        </w:rPr>
        <w:t xml:space="preserve"> and </w:t>
      </w:r>
      <w:r w:rsidR="00F6640C">
        <w:rPr>
          <w:color w:val="000000" w:themeColor="text1"/>
          <w:sz w:val="20"/>
          <w:szCs w:val="20"/>
        </w:rPr>
        <w:t>watercolor</w:t>
      </w:r>
      <w:r w:rsidR="00633AC5" w:rsidRPr="003B0B88">
        <w:rPr>
          <w:color w:val="000000" w:themeColor="text1"/>
          <w:sz w:val="20"/>
          <w:szCs w:val="20"/>
        </w:rPr>
        <w:t xml:space="preserve">), </w:t>
      </w:r>
      <w:r w:rsidR="00F6640C">
        <w:rPr>
          <w:color w:val="000000" w:themeColor="text1"/>
          <w:sz w:val="20"/>
          <w:szCs w:val="20"/>
        </w:rPr>
        <w:t>d</w:t>
      </w:r>
      <w:r w:rsidR="00633AC5" w:rsidRPr="003B0B88">
        <w:rPr>
          <w:color w:val="000000" w:themeColor="text1"/>
          <w:sz w:val="20"/>
          <w:szCs w:val="20"/>
        </w:rPr>
        <w:t>rawing</w:t>
      </w:r>
      <w:r w:rsidR="001D6C2D">
        <w:rPr>
          <w:color w:val="000000" w:themeColor="text1"/>
          <w:sz w:val="20"/>
          <w:szCs w:val="20"/>
        </w:rPr>
        <w:t>/pastel</w:t>
      </w:r>
      <w:r w:rsidR="00633AC5" w:rsidRPr="003B0B88">
        <w:rPr>
          <w:color w:val="000000" w:themeColor="text1"/>
          <w:sz w:val="20"/>
          <w:szCs w:val="20"/>
        </w:rPr>
        <w:t>, sculptu</w:t>
      </w:r>
      <w:r w:rsidR="008C6E65">
        <w:rPr>
          <w:color w:val="000000" w:themeColor="text1"/>
          <w:sz w:val="20"/>
          <w:szCs w:val="20"/>
        </w:rPr>
        <w:t>r</w:t>
      </w:r>
      <w:r w:rsidR="00F05276">
        <w:rPr>
          <w:color w:val="000000" w:themeColor="text1"/>
          <w:sz w:val="20"/>
          <w:szCs w:val="20"/>
        </w:rPr>
        <w:t>e, mixed media and photography</w:t>
      </w:r>
      <w:r w:rsidR="0093641C">
        <w:rPr>
          <w:color w:val="000000" w:themeColor="text1"/>
          <w:sz w:val="20"/>
          <w:szCs w:val="20"/>
        </w:rPr>
        <w:t>, etc.</w:t>
      </w:r>
    </w:p>
    <w:p w14:paraId="2A89298B" w14:textId="77777777" w:rsidR="006D6311" w:rsidRDefault="006D6311" w:rsidP="00DF699F">
      <w:pPr>
        <w:rPr>
          <w:color w:val="000000" w:themeColor="text1"/>
          <w:sz w:val="20"/>
          <w:szCs w:val="20"/>
        </w:rPr>
      </w:pPr>
    </w:p>
    <w:p w14:paraId="6B0B7CA1" w14:textId="0FE51A22" w:rsidR="0093641C" w:rsidRPr="00C65DB6" w:rsidRDefault="00633AC5" w:rsidP="00DF699F">
      <w:pPr>
        <w:rPr>
          <w:b/>
          <w:i/>
          <w:color w:val="FF0000"/>
          <w:sz w:val="20"/>
          <w:szCs w:val="20"/>
        </w:rPr>
      </w:pPr>
      <w:r w:rsidRPr="00910B24">
        <w:rPr>
          <w:b/>
          <w:color w:val="000000" w:themeColor="text1"/>
          <w:sz w:val="20"/>
          <w:szCs w:val="20"/>
        </w:rPr>
        <w:t>All art submissions must be original work</w:t>
      </w:r>
      <w:r w:rsidR="00255315" w:rsidRPr="00910B24">
        <w:rPr>
          <w:b/>
          <w:color w:val="000000" w:themeColor="text1"/>
          <w:sz w:val="20"/>
          <w:szCs w:val="20"/>
        </w:rPr>
        <w:t xml:space="preserve"> created </w:t>
      </w:r>
      <w:r w:rsidRPr="00910B24">
        <w:rPr>
          <w:b/>
          <w:color w:val="000000" w:themeColor="text1"/>
          <w:sz w:val="20"/>
          <w:szCs w:val="20"/>
        </w:rPr>
        <w:t>by the artist</w:t>
      </w:r>
      <w:r w:rsidR="00F05276" w:rsidRPr="00910B24">
        <w:rPr>
          <w:b/>
          <w:color w:val="000000" w:themeColor="text1"/>
          <w:sz w:val="20"/>
          <w:szCs w:val="20"/>
        </w:rPr>
        <w:t xml:space="preserve"> and completed within the past three years</w:t>
      </w:r>
      <w:r w:rsidR="00910B24" w:rsidRPr="00910B24">
        <w:rPr>
          <w:b/>
          <w:color w:val="000000" w:themeColor="text1"/>
          <w:sz w:val="20"/>
          <w:szCs w:val="20"/>
        </w:rPr>
        <w:t>.</w:t>
      </w:r>
      <w:r w:rsidR="00910B24">
        <w:rPr>
          <w:color w:val="000000" w:themeColor="text1"/>
          <w:sz w:val="20"/>
          <w:szCs w:val="20"/>
        </w:rPr>
        <w:t xml:space="preserve"> </w:t>
      </w:r>
      <w:r w:rsidR="00C65DB6" w:rsidRPr="00C65DB6">
        <w:rPr>
          <w:color w:val="FF0000"/>
          <w:sz w:val="20"/>
          <w:szCs w:val="20"/>
        </w:rPr>
        <w:t>*</w:t>
      </w:r>
      <w:r w:rsidR="00910B24" w:rsidRPr="00C65DB6">
        <w:rPr>
          <w:b/>
          <w:i/>
          <w:color w:val="FF0000"/>
          <w:sz w:val="20"/>
          <w:szCs w:val="20"/>
        </w:rPr>
        <w:t>Art that has been submitted in previous exhibit at AiM will not be considered.</w:t>
      </w:r>
    </w:p>
    <w:p w14:paraId="32B9231A" w14:textId="77777777" w:rsidR="00687EAA" w:rsidRPr="00C65DB6" w:rsidRDefault="00687EAA" w:rsidP="00DF699F">
      <w:pPr>
        <w:rPr>
          <w:color w:val="000000" w:themeColor="text1"/>
          <w:sz w:val="28"/>
          <w:szCs w:val="28"/>
        </w:rPr>
      </w:pPr>
    </w:p>
    <w:p w14:paraId="0384649B" w14:textId="77777777" w:rsidR="00DF699F" w:rsidRPr="00D551D4" w:rsidRDefault="00DF699F" w:rsidP="00DF699F">
      <w:pPr>
        <w:rPr>
          <w:b/>
          <w:color w:val="4A442A" w:themeColor="background2" w:themeShade="40"/>
          <w:sz w:val="28"/>
          <w:szCs w:val="28"/>
        </w:rPr>
      </w:pPr>
      <w:r w:rsidRPr="00D551D4">
        <w:rPr>
          <w:b/>
          <w:color w:val="4A442A" w:themeColor="background2" w:themeShade="40"/>
          <w:sz w:val="28"/>
          <w:szCs w:val="28"/>
        </w:rPr>
        <w:t>METHOD OF ENTRY</w:t>
      </w:r>
    </w:p>
    <w:p w14:paraId="09143EB7" w14:textId="77777777" w:rsidR="00DF699F" w:rsidRPr="00D551D4" w:rsidRDefault="00DF699F" w:rsidP="00DF699F">
      <w:pPr>
        <w:rPr>
          <w:b/>
          <w:color w:val="4A442A" w:themeColor="background2" w:themeShade="40"/>
          <w:sz w:val="16"/>
          <w:szCs w:val="16"/>
        </w:rPr>
      </w:pPr>
    </w:p>
    <w:p w14:paraId="68B6B2FE" w14:textId="77777777" w:rsidR="00DF699F" w:rsidRPr="00D551D4" w:rsidRDefault="00DF699F" w:rsidP="00DF699F">
      <w:pPr>
        <w:rPr>
          <w:b/>
          <w:color w:val="4A442A" w:themeColor="background2" w:themeShade="40"/>
        </w:rPr>
      </w:pPr>
      <w:r w:rsidRPr="00D551D4">
        <w:rPr>
          <w:b/>
          <w:color w:val="4A442A" w:themeColor="background2" w:themeShade="40"/>
        </w:rPr>
        <w:t>E</w:t>
      </w:r>
      <w:r w:rsidR="007204B5" w:rsidRPr="00D551D4">
        <w:rPr>
          <w:b/>
          <w:color w:val="4A442A" w:themeColor="background2" w:themeShade="40"/>
        </w:rPr>
        <w:t>mail</w:t>
      </w:r>
    </w:p>
    <w:p w14:paraId="43FDA32C" w14:textId="77777777" w:rsidR="00DF699F" w:rsidRPr="001C7989" w:rsidRDefault="00DF699F" w:rsidP="00DF699F">
      <w:pPr>
        <w:rPr>
          <w:b/>
          <w:color w:val="000000" w:themeColor="text1"/>
          <w:sz w:val="16"/>
          <w:szCs w:val="16"/>
        </w:rPr>
      </w:pPr>
    </w:p>
    <w:p w14:paraId="7469B436" w14:textId="77777777" w:rsidR="00DF699F" w:rsidRPr="003B0B88" w:rsidRDefault="00DF699F" w:rsidP="001C7989">
      <w:pPr>
        <w:rPr>
          <w:color w:val="000000" w:themeColor="text1"/>
          <w:sz w:val="20"/>
          <w:szCs w:val="20"/>
        </w:rPr>
      </w:pPr>
      <w:r w:rsidRPr="003B0B88">
        <w:rPr>
          <w:color w:val="000000" w:themeColor="text1"/>
          <w:sz w:val="20"/>
          <w:szCs w:val="20"/>
        </w:rPr>
        <w:t xml:space="preserve">Entry may be made electronically by emailing </w:t>
      </w:r>
      <w:r w:rsidR="00301753">
        <w:rPr>
          <w:color w:val="000000" w:themeColor="text1"/>
          <w:sz w:val="20"/>
          <w:szCs w:val="20"/>
        </w:rPr>
        <w:t xml:space="preserve">the </w:t>
      </w:r>
      <w:r w:rsidR="009B3481" w:rsidRPr="003B0B88">
        <w:rPr>
          <w:color w:val="000000" w:themeColor="text1"/>
          <w:sz w:val="20"/>
          <w:szCs w:val="20"/>
        </w:rPr>
        <w:t xml:space="preserve">completed </w:t>
      </w:r>
      <w:r w:rsidR="009B3481">
        <w:rPr>
          <w:color w:val="000000" w:themeColor="text1"/>
          <w:sz w:val="20"/>
          <w:szCs w:val="20"/>
        </w:rPr>
        <w:t>application</w:t>
      </w:r>
      <w:r w:rsidRPr="003B0B88">
        <w:rPr>
          <w:color w:val="000000" w:themeColor="text1"/>
          <w:sz w:val="20"/>
          <w:szCs w:val="20"/>
        </w:rPr>
        <w:t xml:space="preserve"> and </w:t>
      </w:r>
      <w:r w:rsidRPr="003B0B88">
        <w:rPr>
          <w:i/>
          <w:color w:val="000000" w:themeColor="text1"/>
          <w:sz w:val="20"/>
          <w:szCs w:val="20"/>
          <w:u w:val="single"/>
        </w:rPr>
        <w:t>ALL</w:t>
      </w:r>
      <w:r w:rsidRPr="003B0B88">
        <w:rPr>
          <w:color w:val="000000" w:themeColor="text1"/>
          <w:sz w:val="20"/>
          <w:szCs w:val="20"/>
        </w:rPr>
        <w:t xml:space="preserve"> required attachments to:</w:t>
      </w:r>
    </w:p>
    <w:p w14:paraId="163364AB" w14:textId="77777777" w:rsidR="007B19B9" w:rsidRPr="007B19B9" w:rsidRDefault="007B19B9" w:rsidP="001C7989">
      <w:pPr>
        <w:rPr>
          <w:sz w:val="16"/>
          <w:szCs w:val="16"/>
        </w:rPr>
      </w:pPr>
    </w:p>
    <w:p w14:paraId="4CA9C112" w14:textId="263920BE" w:rsidR="00DF699F" w:rsidRPr="004A4385" w:rsidRDefault="00550D55" w:rsidP="001C7989">
      <w:pPr>
        <w:rPr>
          <w:sz w:val="18"/>
          <w:szCs w:val="18"/>
        </w:rPr>
      </w:pPr>
      <w:hyperlink r:id="rId8" w:history="1">
        <w:r w:rsidR="00C65DB6" w:rsidRPr="004A4385">
          <w:rPr>
            <w:rStyle w:val="Hyperlink"/>
            <w:sz w:val="18"/>
            <w:szCs w:val="18"/>
          </w:rPr>
          <w:t>Laura@theartistsinmiddleburg.org</w:t>
        </w:r>
      </w:hyperlink>
      <w:r w:rsidR="00DF699F" w:rsidRPr="004A4385">
        <w:rPr>
          <w:sz w:val="18"/>
          <w:szCs w:val="18"/>
        </w:rPr>
        <w:t xml:space="preserve"> </w:t>
      </w:r>
    </w:p>
    <w:p w14:paraId="430C10BC" w14:textId="77777777" w:rsidR="0004767F" w:rsidRDefault="0004767F" w:rsidP="001C7989">
      <w:pPr>
        <w:rPr>
          <w:b/>
        </w:rPr>
      </w:pPr>
    </w:p>
    <w:p w14:paraId="2760BE49" w14:textId="77777777" w:rsidR="00985AB2" w:rsidRPr="00985AB2" w:rsidRDefault="00985AB2" w:rsidP="001C7989">
      <w:r w:rsidRPr="00985AB2">
        <w:rPr>
          <w:b/>
        </w:rPr>
        <w:t>Or</w:t>
      </w:r>
      <w:r w:rsidR="006178CD" w:rsidRPr="00985AB2">
        <w:t xml:space="preserve"> </w:t>
      </w:r>
    </w:p>
    <w:p w14:paraId="778BA37E" w14:textId="77777777" w:rsidR="0004767F" w:rsidRDefault="0004767F" w:rsidP="001C7989">
      <w:pPr>
        <w:rPr>
          <w:sz w:val="18"/>
          <w:szCs w:val="18"/>
        </w:rPr>
      </w:pPr>
    </w:p>
    <w:p w14:paraId="4570BBD4" w14:textId="26E8C739" w:rsidR="006178CD" w:rsidRDefault="00C65DB6" w:rsidP="001C7989">
      <w:pPr>
        <w:rPr>
          <w:sz w:val="18"/>
          <w:szCs w:val="18"/>
        </w:rPr>
      </w:pPr>
      <w:r>
        <w:rPr>
          <w:sz w:val="18"/>
          <w:szCs w:val="18"/>
        </w:rPr>
        <w:t>By f</w:t>
      </w:r>
      <w:r w:rsidR="00985AB2">
        <w:rPr>
          <w:sz w:val="18"/>
          <w:szCs w:val="18"/>
        </w:rPr>
        <w:t>illing</w:t>
      </w:r>
      <w:r w:rsidR="006178CD">
        <w:rPr>
          <w:sz w:val="18"/>
          <w:szCs w:val="18"/>
        </w:rPr>
        <w:t xml:space="preserve"> </w:t>
      </w:r>
      <w:r w:rsidR="00985AB2">
        <w:rPr>
          <w:sz w:val="18"/>
          <w:szCs w:val="18"/>
        </w:rPr>
        <w:t xml:space="preserve">out </w:t>
      </w:r>
      <w:r w:rsidR="006178CD">
        <w:rPr>
          <w:sz w:val="18"/>
          <w:szCs w:val="18"/>
        </w:rPr>
        <w:t>the application on AiM’s website</w:t>
      </w:r>
      <w:r w:rsidR="00D923B1">
        <w:rPr>
          <w:sz w:val="18"/>
          <w:szCs w:val="18"/>
        </w:rPr>
        <w:t xml:space="preserve"> (click or copy &amp; paste)</w:t>
      </w:r>
      <w:r w:rsidR="006178CD">
        <w:rPr>
          <w:sz w:val="18"/>
          <w:szCs w:val="18"/>
        </w:rPr>
        <w:t>:</w:t>
      </w:r>
    </w:p>
    <w:p w14:paraId="06E3F21F" w14:textId="77777777" w:rsidR="0004767F" w:rsidRDefault="0004767F" w:rsidP="001C7989">
      <w:pPr>
        <w:outlineLvl w:val="2"/>
        <w:rPr>
          <w:b/>
          <w:color w:val="000000" w:themeColor="text1"/>
          <w:sz w:val="20"/>
          <w:szCs w:val="20"/>
        </w:rPr>
      </w:pPr>
    </w:p>
    <w:p w14:paraId="10E28E88" w14:textId="0AEB14DA" w:rsidR="00DF699F" w:rsidRPr="004A4385" w:rsidRDefault="00550D55" w:rsidP="001C7989">
      <w:pPr>
        <w:outlineLvl w:val="2"/>
        <w:rPr>
          <w:rStyle w:val="Hyperlink"/>
          <w:b/>
          <w:sz w:val="24"/>
          <w:szCs w:val="24"/>
        </w:rPr>
      </w:pPr>
      <w:hyperlink r:id="rId9" w:history="1">
        <w:r w:rsidR="0004767F" w:rsidRPr="004A4385">
          <w:rPr>
            <w:rStyle w:val="Hyperlink"/>
            <w:b/>
            <w:sz w:val="24"/>
            <w:szCs w:val="24"/>
          </w:rPr>
          <w:t>Application</w:t>
        </w:r>
      </w:hyperlink>
    </w:p>
    <w:p w14:paraId="7067FC19" w14:textId="77777777" w:rsidR="00B43176" w:rsidRDefault="00B43176" w:rsidP="001C7989">
      <w:pPr>
        <w:outlineLvl w:val="2"/>
        <w:rPr>
          <w:rStyle w:val="Hyperlink"/>
          <w:b/>
          <w:sz w:val="20"/>
          <w:szCs w:val="20"/>
        </w:rPr>
      </w:pPr>
    </w:p>
    <w:p w14:paraId="603F3EC5" w14:textId="54A53AF9" w:rsidR="00B43176" w:rsidRPr="00B43176" w:rsidRDefault="00B43176" w:rsidP="001C7989">
      <w:pPr>
        <w:outlineLvl w:val="2"/>
        <w:rPr>
          <w:b/>
          <w:color w:val="FF0000"/>
          <w:sz w:val="20"/>
          <w:szCs w:val="20"/>
        </w:rPr>
      </w:pPr>
      <w:r>
        <w:rPr>
          <w:rStyle w:val="Hyperlink"/>
          <w:b/>
          <w:color w:val="FF0000"/>
          <w:sz w:val="20"/>
          <w:szCs w:val="20"/>
          <w:u w:val="none"/>
        </w:rPr>
        <w:t xml:space="preserve">*Please note, </w:t>
      </w:r>
      <w:r w:rsidRPr="00B43176">
        <w:rPr>
          <w:rStyle w:val="Hyperlink"/>
          <w:b/>
          <w:color w:val="FF0000"/>
          <w:sz w:val="20"/>
          <w:szCs w:val="20"/>
          <w:u w:val="none"/>
        </w:rPr>
        <w:t xml:space="preserve">there is no guarantee that work will be accepted </w:t>
      </w:r>
      <w:r>
        <w:rPr>
          <w:rStyle w:val="Hyperlink"/>
          <w:b/>
          <w:color w:val="FF0000"/>
          <w:sz w:val="20"/>
          <w:szCs w:val="20"/>
          <w:u w:val="none"/>
        </w:rPr>
        <w:t>if one submits work for an exhibit.  The jurors decide.</w:t>
      </w:r>
    </w:p>
    <w:p w14:paraId="5E82BB11" w14:textId="77777777" w:rsidR="00910B24" w:rsidRPr="00C65DB6" w:rsidRDefault="00910B24" w:rsidP="001C7989">
      <w:pPr>
        <w:rPr>
          <w:b/>
          <w:color w:val="4A442A" w:themeColor="background2" w:themeShade="40"/>
          <w:sz w:val="28"/>
          <w:szCs w:val="28"/>
        </w:rPr>
      </w:pPr>
    </w:p>
    <w:p w14:paraId="584F55D6" w14:textId="77777777" w:rsidR="003B2E1F" w:rsidRDefault="007204B5" w:rsidP="001C7989">
      <w:pPr>
        <w:rPr>
          <w:b/>
          <w:color w:val="4A442A" w:themeColor="background2" w:themeShade="40"/>
        </w:rPr>
      </w:pPr>
      <w:r w:rsidRPr="00D551D4">
        <w:rPr>
          <w:b/>
          <w:color w:val="4A442A" w:themeColor="background2" w:themeShade="40"/>
        </w:rPr>
        <w:t>Computer Images for Email Entry</w:t>
      </w:r>
    </w:p>
    <w:p w14:paraId="4B2F9FA9" w14:textId="77777777" w:rsidR="00C65DB6" w:rsidRPr="00C65DB6" w:rsidRDefault="00C65DB6" w:rsidP="001C7989">
      <w:pPr>
        <w:rPr>
          <w:b/>
          <w:color w:val="4A442A" w:themeColor="background2" w:themeShade="40"/>
          <w:sz w:val="16"/>
          <w:szCs w:val="16"/>
        </w:rPr>
      </w:pPr>
    </w:p>
    <w:p w14:paraId="769CEAB3" w14:textId="318E96EA" w:rsidR="00CF4ECD" w:rsidRPr="00CF4ECD" w:rsidRDefault="007204B5" w:rsidP="001C7989">
      <w:pPr>
        <w:rPr>
          <w:color w:val="000000" w:themeColor="text1"/>
          <w:sz w:val="20"/>
          <w:szCs w:val="20"/>
        </w:rPr>
      </w:pPr>
      <w:r w:rsidRPr="00910B24">
        <w:rPr>
          <w:color w:val="000000" w:themeColor="text1"/>
          <w:sz w:val="20"/>
          <w:szCs w:val="20"/>
        </w:rPr>
        <w:t>Computer images of art submissions must be in jpg format: minimum 300k;</w:t>
      </w:r>
      <w:r w:rsidRPr="00F05276">
        <w:rPr>
          <w:b/>
          <w:color w:val="000000" w:themeColor="text1"/>
          <w:sz w:val="20"/>
          <w:szCs w:val="20"/>
        </w:rPr>
        <w:t xml:space="preserve"> </w:t>
      </w:r>
      <w:r w:rsidRPr="00910B24">
        <w:rPr>
          <w:color w:val="000000" w:themeColor="text1"/>
          <w:sz w:val="20"/>
          <w:szCs w:val="20"/>
        </w:rPr>
        <w:t xml:space="preserve">maximum </w:t>
      </w:r>
      <w:r w:rsidR="00255315" w:rsidRPr="00910B24">
        <w:rPr>
          <w:color w:val="000000" w:themeColor="text1"/>
          <w:sz w:val="20"/>
          <w:szCs w:val="20"/>
        </w:rPr>
        <w:t>2</w:t>
      </w:r>
      <w:r w:rsidR="00222F19" w:rsidRPr="00910B24">
        <w:rPr>
          <w:color w:val="000000" w:themeColor="text1"/>
          <w:sz w:val="20"/>
          <w:szCs w:val="20"/>
        </w:rPr>
        <w:t xml:space="preserve"> MB.</w:t>
      </w:r>
      <w:r w:rsidR="00222F19">
        <w:rPr>
          <w:color w:val="000000" w:themeColor="text1"/>
          <w:sz w:val="20"/>
          <w:szCs w:val="20"/>
        </w:rPr>
        <w:t xml:space="preserve"> </w:t>
      </w:r>
      <w:r w:rsidR="003B2E1F" w:rsidRPr="003B0B88">
        <w:rPr>
          <w:color w:val="000000" w:themeColor="text1"/>
          <w:sz w:val="20"/>
          <w:szCs w:val="20"/>
        </w:rPr>
        <w:t xml:space="preserve"> </w:t>
      </w:r>
      <w:r w:rsidRPr="003B0B88">
        <w:rPr>
          <w:color w:val="000000" w:themeColor="text1"/>
          <w:sz w:val="20"/>
          <w:szCs w:val="20"/>
        </w:rPr>
        <w:t>Save each image with the following information: Last name, First name, Title,</w:t>
      </w:r>
      <w:r w:rsidR="004A4385">
        <w:rPr>
          <w:color w:val="000000" w:themeColor="text1"/>
          <w:sz w:val="20"/>
          <w:szCs w:val="20"/>
        </w:rPr>
        <w:t xml:space="preserve"> </w:t>
      </w:r>
      <w:r w:rsidRPr="003B0B88">
        <w:rPr>
          <w:color w:val="000000" w:themeColor="text1"/>
          <w:sz w:val="20"/>
          <w:szCs w:val="20"/>
        </w:rPr>
        <w:t>Media. Include only one image of each submitt</w:t>
      </w:r>
      <w:r w:rsidR="00F05276">
        <w:rPr>
          <w:color w:val="000000" w:themeColor="text1"/>
          <w:sz w:val="20"/>
          <w:szCs w:val="20"/>
        </w:rPr>
        <w:t>ed art submission.</w:t>
      </w:r>
    </w:p>
    <w:p w14:paraId="7CE4CDCF" w14:textId="77777777" w:rsidR="00AC7233" w:rsidRPr="006178CD" w:rsidRDefault="00AC7233" w:rsidP="001C7989">
      <w:pPr>
        <w:rPr>
          <w:b/>
          <w:color w:val="4A442A" w:themeColor="background2" w:themeShade="40"/>
          <w:sz w:val="24"/>
          <w:szCs w:val="24"/>
        </w:rPr>
      </w:pPr>
    </w:p>
    <w:p w14:paraId="70B876E8" w14:textId="77777777" w:rsidR="006178CD" w:rsidRPr="00954BAA" w:rsidRDefault="00687EAA" w:rsidP="001C7989">
      <w:pPr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lastRenderedPageBreak/>
        <w:t xml:space="preserve">*Please note, art </w:t>
      </w:r>
      <w:r w:rsidR="006178CD" w:rsidRPr="006178CD">
        <w:rPr>
          <w:b/>
          <w:color w:val="4A442A" w:themeColor="background2" w:themeShade="40"/>
          <w:sz w:val="24"/>
          <w:szCs w:val="24"/>
        </w:rPr>
        <w:t>posted on some social media platforms will be “watermarked” with AiM’s logo to help protect the artists’ work.</w:t>
      </w:r>
    </w:p>
    <w:p w14:paraId="6FB69418" w14:textId="77777777" w:rsidR="006178CD" w:rsidRDefault="006178CD" w:rsidP="001C7989">
      <w:pPr>
        <w:rPr>
          <w:b/>
          <w:color w:val="4A442A" w:themeColor="background2" w:themeShade="40"/>
          <w:sz w:val="28"/>
          <w:szCs w:val="28"/>
        </w:rPr>
      </w:pPr>
    </w:p>
    <w:p w14:paraId="4A5C59A0" w14:textId="77777777" w:rsidR="00DF699F" w:rsidRPr="00E679AA" w:rsidRDefault="00354301" w:rsidP="001C7989">
      <w:pPr>
        <w:rPr>
          <w:b/>
          <w:color w:val="4A442A" w:themeColor="background2" w:themeShade="40"/>
          <w:sz w:val="28"/>
          <w:szCs w:val="28"/>
        </w:rPr>
      </w:pPr>
      <w:r w:rsidRPr="00D551D4">
        <w:rPr>
          <w:b/>
          <w:color w:val="4A442A" w:themeColor="background2" w:themeShade="40"/>
          <w:sz w:val="28"/>
          <w:szCs w:val="28"/>
        </w:rPr>
        <w:t>ARTWORK SPECS</w:t>
      </w:r>
    </w:p>
    <w:p w14:paraId="53E7212C" w14:textId="77777777" w:rsidR="003B44A3" w:rsidRPr="00C65DB6" w:rsidRDefault="003B44A3" w:rsidP="003B44A3">
      <w:pPr>
        <w:rPr>
          <w:b/>
          <w:color w:val="000000" w:themeColor="text1"/>
          <w:sz w:val="16"/>
          <w:szCs w:val="16"/>
        </w:rPr>
      </w:pPr>
    </w:p>
    <w:p w14:paraId="64F06ADA" w14:textId="77777777" w:rsidR="00DF699F" w:rsidRPr="00802A78" w:rsidRDefault="00F05276" w:rsidP="001C7989">
      <w:pPr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2D -   42</w:t>
      </w:r>
      <w:r w:rsidR="002A7DD7">
        <w:rPr>
          <w:color w:val="000000" w:themeColor="text1"/>
          <w:sz w:val="20"/>
          <w:szCs w:val="20"/>
        </w:rPr>
        <w:t>"</w:t>
      </w:r>
      <w:r w:rsidR="00563DD9">
        <w:rPr>
          <w:color w:val="000000" w:themeColor="text1"/>
          <w:sz w:val="20"/>
          <w:szCs w:val="20"/>
        </w:rPr>
        <w:t xml:space="preserve"> </w:t>
      </w:r>
      <w:r w:rsidR="00091D66">
        <w:rPr>
          <w:color w:val="000000" w:themeColor="text1"/>
          <w:sz w:val="20"/>
          <w:szCs w:val="20"/>
        </w:rPr>
        <w:t xml:space="preserve">(h) </w:t>
      </w:r>
      <w:r w:rsidR="00563DD9">
        <w:rPr>
          <w:color w:val="000000" w:themeColor="text1"/>
          <w:sz w:val="20"/>
          <w:szCs w:val="20"/>
        </w:rPr>
        <w:t>by</w:t>
      </w:r>
      <w:r>
        <w:rPr>
          <w:color w:val="000000" w:themeColor="text1"/>
          <w:sz w:val="20"/>
          <w:szCs w:val="20"/>
        </w:rPr>
        <w:t xml:space="preserve"> 52</w:t>
      </w:r>
      <w:r w:rsidR="002A7DD7">
        <w:rPr>
          <w:color w:val="000000" w:themeColor="text1"/>
          <w:sz w:val="20"/>
          <w:szCs w:val="20"/>
        </w:rPr>
        <w:t>"</w:t>
      </w:r>
      <w:r w:rsidR="000E5265">
        <w:rPr>
          <w:color w:val="000000" w:themeColor="text1"/>
          <w:sz w:val="20"/>
          <w:szCs w:val="20"/>
        </w:rPr>
        <w:t xml:space="preserve"> </w:t>
      </w:r>
      <w:r w:rsidR="00091D66">
        <w:rPr>
          <w:color w:val="000000" w:themeColor="text1"/>
          <w:sz w:val="20"/>
          <w:szCs w:val="20"/>
        </w:rPr>
        <w:t xml:space="preserve">(W) </w:t>
      </w:r>
      <w:r w:rsidR="000E5265">
        <w:rPr>
          <w:color w:val="000000" w:themeColor="text1"/>
          <w:sz w:val="20"/>
          <w:szCs w:val="20"/>
        </w:rPr>
        <w:t>m</w:t>
      </w:r>
      <w:r w:rsidR="00091D66">
        <w:rPr>
          <w:color w:val="000000" w:themeColor="text1"/>
          <w:sz w:val="20"/>
          <w:szCs w:val="20"/>
        </w:rPr>
        <w:t>ax</w:t>
      </w:r>
      <w:r w:rsidR="004E6EBF" w:rsidRPr="003B0B88">
        <w:rPr>
          <w:color w:val="000000" w:themeColor="text1"/>
          <w:sz w:val="20"/>
          <w:szCs w:val="20"/>
        </w:rPr>
        <w:t>; Accepted</w:t>
      </w:r>
      <w:r w:rsidR="00DF699F" w:rsidRPr="003B0B88">
        <w:rPr>
          <w:color w:val="000000" w:themeColor="text1"/>
          <w:sz w:val="20"/>
          <w:szCs w:val="20"/>
        </w:rPr>
        <w:t xml:space="preserve"> 2D artwork must be </w:t>
      </w:r>
      <w:r w:rsidR="009B3481" w:rsidRPr="003B0B88">
        <w:rPr>
          <w:color w:val="000000" w:themeColor="text1"/>
          <w:sz w:val="20"/>
          <w:szCs w:val="20"/>
        </w:rPr>
        <w:t>suitably</w:t>
      </w:r>
      <w:r w:rsidR="00DF699F" w:rsidRPr="003B0B88">
        <w:rPr>
          <w:color w:val="000000" w:themeColor="text1"/>
          <w:sz w:val="20"/>
          <w:szCs w:val="20"/>
        </w:rPr>
        <w:t xml:space="preserve"> framed or be gallery wrapped canvas with painted edges</w:t>
      </w:r>
      <w:r w:rsidR="000E5265">
        <w:rPr>
          <w:color w:val="000000" w:themeColor="text1"/>
          <w:sz w:val="20"/>
          <w:szCs w:val="20"/>
        </w:rPr>
        <w:t>.</w:t>
      </w:r>
      <w:r w:rsidR="00DF699F" w:rsidRPr="003B0B88">
        <w:rPr>
          <w:color w:val="000000" w:themeColor="text1"/>
          <w:sz w:val="20"/>
          <w:szCs w:val="20"/>
        </w:rPr>
        <w:t xml:space="preserve"> </w:t>
      </w:r>
      <w:r w:rsidR="00802A78" w:rsidRPr="00802A78">
        <w:rPr>
          <w:color w:val="FF0000"/>
          <w:sz w:val="20"/>
          <w:szCs w:val="20"/>
        </w:rPr>
        <w:t xml:space="preserve">Please ensure that your work has wire for gallery hanging. </w:t>
      </w:r>
      <w:r w:rsidR="00DF699F" w:rsidRPr="00802A78">
        <w:rPr>
          <w:b/>
          <w:color w:val="FF0000"/>
          <w:sz w:val="20"/>
          <w:szCs w:val="20"/>
        </w:rPr>
        <w:t xml:space="preserve">No </w:t>
      </w:r>
      <w:r w:rsidR="004F3051" w:rsidRPr="00802A78">
        <w:rPr>
          <w:b/>
          <w:color w:val="FF0000"/>
          <w:sz w:val="20"/>
          <w:szCs w:val="20"/>
        </w:rPr>
        <w:t>Saw</w:t>
      </w:r>
      <w:r w:rsidR="00802A78">
        <w:rPr>
          <w:b/>
          <w:color w:val="FF0000"/>
          <w:sz w:val="20"/>
          <w:szCs w:val="20"/>
        </w:rPr>
        <w:t>-</w:t>
      </w:r>
      <w:r w:rsidR="004F3051" w:rsidRPr="00802A78">
        <w:rPr>
          <w:b/>
          <w:color w:val="FF0000"/>
          <w:sz w:val="20"/>
          <w:szCs w:val="20"/>
        </w:rPr>
        <w:t>tooth</w:t>
      </w:r>
      <w:r w:rsidR="00A52757" w:rsidRPr="00802A78">
        <w:rPr>
          <w:color w:val="FF0000"/>
          <w:sz w:val="20"/>
          <w:szCs w:val="20"/>
        </w:rPr>
        <w:t xml:space="preserve"> hangers.</w:t>
      </w:r>
      <w:r w:rsidR="00802A78">
        <w:rPr>
          <w:color w:val="FF0000"/>
          <w:sz w:val="20"/>
          <w:szCs w:val="20"/>
        </w:rPr>
        <w:t xml:space="preserve"> Also, each piece must be signed.</w:t>
      </w:r>
    </w:p>
    <w:p w14:paraId="76400D2D" w14:textId="77777777" w:rsidR="00DF699F" w:rsidRPr="00C65DB6" w:rsidRDefault="00DF699F" w:rsidP="00DF699F">
      <w:pPr>
        <w:rPr>
          <w:color w:val="000000" w:themeColor="text1"/>
          <w:sz w:val="16"/>
          <w:szCs w:val="16"/>
        </w:rPr>
      </w:pPr>
    </w:p>
    <w:p w14:paraId="12466B57" w14:textId="77777777" w:rsidR="00DF699F" w:rsidRPr="003B0B88" w:rsidRDefault="00DF699F" w:rsidP="00DF699F">
      <w:pPr>
        <w:rPr>
          <w:color w:val="000000" w:themeColor="text1"/>
          <w:sz w:val="20"/>
          <w:szCs w:val="20"/>
        </w:rPr>
      </w:pPr>
      <w:r w:rsidRPr="003B0B88">
        <w:rPr>
          <w:color w:val="000000" w:themeColor="text1"/>
          <w:sz w:val="20"/>
          <w:szCs w:val="20"/>
        </w:rPr>
        <w:t>3D - 5'</w:t>
      </w:r>
      <w:r w:rsidR="00DB37AD" w:rsidRPr="003B0B88">
        <w:rPr>
          <w:color w:val="000000" w:themeColor="text1"/>
          <w:sz w:val="20"/>
          <w:szCs w:val="20"/>
        </w:rPr>
        <w:t>x</w:t>
      </w:r>
      <w:r w:rsidRPr="003B0B88">
        <w:rPr>
          <w:color w:val="000000" w:themeColor="text1"/>
          <w:sz w:val="20"/>
          <w:szCs w:val="20"/>
        </w:rPr>
        <w:t xml:space="preserve"> 3'</w:t>
      </w:r>
      <w:r w:rsidR="00F953B3">
        <w:rPr>
          <w:color w:val="000000" w:themeColor="text1"/>
          <w:sz w:val="20"/>
          <w:szCs w:val="20"/>
        </w:rPr>
        <w:t xml:space="preserve"> </w:t>
      </w:r>
      <w:r w:rsidRPr="003B0B88">
        <w:rPr>
          <w:color w:val="000000" w:themeColor="text1"/>
          <w:sz w:val="20"/>
          <w:szCs w:val="20"/>
        </w:rPr>
        <w:t>X</w:t>
      </w:r>
      <w:r w:rsidR="00F953B3">
        <w:rPr>
          <w:color w:val="000000" w:themeColor="text1"/>
          <w:sz w:val="20"/>
          <w:szCs w:val="20"/>
        </w:rPr>
        <w:t xml:space="preserve"> </w:t>
      </w:r>
      <w:r w:rsidR="000E5265">
        <w:rPr>
          <w:color w:val="000000" w:themeColor="text1"/>
          <w:sz w:val="20"/>
          <w:szCs w:val="20"/>
        </w:rPr>
        <w:t>2' m</w:t>
      </w:r>
      <w:r w:rsidRPr="003B0B88">
        <w:rPr>
          <w:color w:val="000000" w:themeColor="text1"/>
          <w:sz w:val="20"/>
          <w:szCs w:val="20"/>
        </w:rPr>
        <w:t xml:space="preserve">aximum; freestanding or presented on an artist-provided </w:t>
      </w:r>
      <w:r w:rsidR="009B3481" w:rsidRPr="003B0B88">
        <w:rPr>
          <w:color w:val="000000" w:themeColor="text1"/>
          <w:sz w:val="20"/>
          <w:szCs w:val="20"/>
        </w:rPr>
        <w:t>pedestal</w:t>
      </w:r>
      <w:r w:rsidRPr="003B0B88">
        <w:rPr>
          <w:color w:val="000000" w:themeColor="text1"/>
          <w:sz w:val="20"/>
          <w:szCs w:val="20"/>
        </w:rPr>
        <w:t xml:space="preserve">. A photo of any required </w:t>
      </w:r>
      <w:r w:rsidR="009B3481" w:rsidRPr="003B0B88">
        <w:rPr>
          <w:color w:val="000000" w:themeColor="text1"/>
          <w:sz w:val="20"/>
          <w:szCs w:val="20"/>
        </w:rPr>
        <w:t>pedestal</w:t>
      </w:r>
      <w:r w:rsidRPr="003B0B88">
        <w:rPr>
          <w:color w:val="000000" w:themeColor="text1"/>
          <w:sz w:val="20"/>
          <w:szCs w:val="20"/>
        </w:rPr>
        <w:t xml:space="preserve"> must be included with the image of the 3D artwork</w:t>
      </w:r>
      <w:r w:rsidR="00F953B3">
        <w:rPr>
          <w:color w:val="000000" w:themeColor="text1"/>
          <w:sz w:val="20"/>
          <w:szCs w:val="20"/>
        </w:rPr>
        <w:t xml:space="preserve"> for approval</w:t>
      </w:r>
      <w:r w:rsidRPr="003B0B88">
        <w:rPr>
          <w:color w:val="000000" w:themeColor="text1"/>
          <w:sz w:val="20"/>
          <w:szCs w:val="20"/>
        </w:rPr>
        <w:t xml:space="preserve">. </w:t>
      </w:r>
    </w:p>
    <w:p w14:paraId="3290A2FA" w14:textId="77777777" w:rsidR="00DF699F" w:rsidRPr="00C65DB6" w:rsidRDefault="00DF699F" w:rsidP="00DF699F">
      <w:pPr>
        <w:rPr>
          <w:color w:val="000000" w:themeColor="text1"/>
          <w:sz w:val="16"/>
          <w:szCs w:val="16"/>
        </w:rPr>
      </w:pPr>
    </w:p>
    <w:p w14:paraId="71C91766" w14:textId="77777777" w:rsidR="00DF699F" w:rsidRPr="003B0B88" w:rsidRDefault="00DF699F" w:rsidP="00DF699F">
      <w:pPr>
        <w:rPr>
          <w:color w:val="000000" w:themeColor="text1"/>
          <w:sz w:val="20"/>
          <w:szCs w:val="20"/>
        </w:rPr>
      </w:pPr>
      <w:r w:rsidRPr="003B0B88">
        <w:rPr>
          <w:color w:val="000000" w:themeColor="text1"/>
          <w:sz w:val="20"/>
          <w:szCs w:val="20"/>
        </w:rPr>
        <w:t>Artwork shall not be removed from the show before the end of the exhibit.</w:t>
      </w:r>
    </w:p>
    <w:p w14:paraId="4A93A84E" w14:textId="77777777" w:rsidR="00DB37AD" w:rsidRPr="00C65DB6" w:rsidRDefault="00DB37AD" w:rsidP="00DF699F">
      <w:pPr>
        <w:rPr>
          <w:color w:val="000000" w:themeColor="text1"/>
          <w:sz w:val="16"/>
          <w:szCs w:val="16"/>
        </w:rPr>
      </w:pPr>
    </w:p>
    <w:p w14:paraId="1DAC82BE" w14:textId="77777777" w:rsidR="00DB37AD" w:rsidRPr="003B0B88" w:rsidRDefault="009B3481" w:rsidP="00DB37A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Ai</w:t>
      </w:r>
      <w:r w:rsidR="00DB37AD" w:rsidRPr="003B0B88">
        <w:rPr>
          <w:color w:val="000000" w:themeColor="text1"/>
          <w:sz w:val="20"/>
          <w:szCs w:val="20"/>
        </w:rPr>
        <w:t>M reserves the right to exclude any entry deemed unsuitable for this community event.</w:t>
      </w:r>
    </w:p>
    <w:p w14:paraId="7E2074A8" w14:textId="77777777" w:rsidR="00A52757" w:rsidRPr="00C65DB6" w:rsidRDefault="00A52757" w:rsidP="005862D8">
      <w:pPr>
        <w:rPr>
          <w:b/>
          <w:color w:val="4A442A" w:themeColor="background2" w:themeShade="40"/>
          <w:sz w:val="28"/>
          <w:szCs w:val="28"/>
        </w:rPr>
      </w:pPr>
    </w:p>
    <w:p w14:paraId="3E2855BB" w14:textId="77777777" w:rsidR="000C1350" w:rsidRPr="00D551D4" w:rsidRDefault="005862D8" w:rsidP="005862D8">
      <w:pPr>
        <w:rPr>
          <w:b/>
          <w:color w:val="4A442A" w:themeColor="background2" w:themeShade="40"/>
          <w:sz w:val="28"/>
          <w:szCs w:val="28"/>
        </w:rPr>
      </w:pPr>
      <w:r w:rsidRPr="00D551D4">
        <w:rPr>
          <w:b/>
          <w:color w:val="4A442A" w:themeColor="background2" w:themeShade="40"/>
          <w:sz w:val="28"/>
          <w:szCs w:val="28"/>
        </w:rPr>
        <w:t>AR</w:t>
      </w:r>
      <w:r w:rsidR="00DB37AD" w:rsidRPr="00D551D4">
        <w:rPr>
          <w:b/>
          <w:color w:val="4A442A" w:themeColor="background2" w:themeShade="40"/>
          <w:sz w:val="28"/>
          <w:szCs w:val="28"/>
        </w:rPr>
        <w:t>T</w:t>
      </w:r>
      <w:r w:rsidR="000C1350" w:rsidRPr="00D551D4">
        <w:rPr>
          <w:b/>
          <w:color w:val="4A442A" w:themeColor="background2" w:themeShade="40"/>
          <w:sz w:val="28"/>
          <w:szCs w:val="28"/>
        </w:rPr>
        <w:t xml:space="preserve">IST BIO AND </w:t>
      </w:r>
    </w:p>
    <w:p w14:paraId="2C6DB4C9" w14:textId="77777777" w:rsidR="005862D8" w:rsidRPr="00D551D4" w:rsidRDefault="005862D8" w:rsidP="005862D8">
      <w:pPr>
        <w:rPr>
          <w:b/>
          <w:color w:val="4A442A" w:themeColor="background2" w:themeShade="40"/>
          <w:sz w:val="28"/>
          <w:szCs w:val="28"/>
        </w:rPr>
      </w:pPr>
      <w:r w:rsidRPr="00D551D4">
        <w:rPr>
          <w:b/>
          <w:color w:val="4A442A" w:themeColor="background2" w:themeShade="40"/>
          <w:sz w:val="28"/>
          <w:szCs w:val="28"/>
        </w:rPr>
        <w:t>A</w:t>
      </w:r>
      <w:r w:rsidR="000C1350" w:rsidRPr="00D551D4">
        <w:rPr>
          <w:b/>
          <w:color w:val="4A442A" w:themeColor="background2" w:themeShade="40"/>
          <w:sz w:val="28"/>
          <w:szCs w:val="28"/>
        </w:rPr>
        <w:t xml:space="preserve">RTIST PERSPECTIVE </w:t>
      </w:r>
      <w:r w:rsidRPr="00D551D4">
        <w:rPr>
          <w:b/>
          <w:color w:val="4A442A" w:themeColor="background2" w:themeShade="40"/>
          <w:sz w:val="28"/>
          <w:szCs w:val="28"/>
        </w:rPr>
        <w:t>STATEMENT</w:t>
      </w:r>
    </w:p>
    <w:p w14:paraId="07BD524C" w14:textId="77777777" w:rsidR="003574FA" w:rsidRPr="002B0CEB" w:rsidRDefault="003574FA" w:rsidP="005862D8">
      <w:pPr>
        <w:rPr>
          <w:b/>
          <w:color w:val="943634" w:themeColor="accent2" w:themeShade="BF"/>
          <w:sz w:val="16"/>
          <w:szCs w:val="16"/>
        </w:rPr>
      </w:pPr>
    </w:p>
    <w:p w14:paraId="050AE7D5" w14:textId="77777777" w:rsidR="005862D8" w:rsidRPr="003B0B88" w:rsidRDefault="005862D8" w:rsidP="005862D8">
      <w:pPr>
        <w:rPr>
          <w:color w:val="000000" w:themeColor="text1"/>
          <w:sz w:val="20"/>
          <w:szCs w:val="20"/>
        </w:rPr>
      </w:pPr>
      <w:r w:rsidRPr="003B0B88">
        <w:rPr>
          <w:color w:val="000000" w:themeColor="text1"/>
          <w:sz w:val="20"/>
          <w:szCs w:val="20"/>
        </w:rPr>
        <w:t xml:space="preserve">An up-to-date Artist's Bio is required with the application. </w:t>
      </w:r>
    </w:p>
    <w:p w14:paraId="0E6C8F07" w14:textId="77777777" w:rsidR="00F953B3" w:rsidRPr="00954BAA" w:rsidRDefault="00F953B3" w:rsidP="005862D8">
      <w:pPr>
        <w:rPr>
          <w:color w:val="000000" w:themeColor="text1"/>
          <w:sz w:val="20"/>
          <w:szCs w:val="20"/>
        </w:rPr>
      </w:pPr>
    </w:p>
    <w:p w14:paraId="75B7BF4E" w14:textId="77777777" w:rsidR="00954BAA" w:rsidRPr="00954BAA" w:rsidRDefault="00954BAA" w:rsidP="005862D8">
      <w:pPr>
        <w:rPr>
          <w:color w:val="000000" w:themeColor="text1"/>
          <w:sz w:val="20"/>
          <w:szCs w:val="20"/>
        </w:rPr>
      </w:pPr>
      <w:r w:rsidRPr="00954BAA">
        <w:rPr>
          <w:color w:val="000000" w:themeColor="text1"/>
          <w:sz w:val="20"/>
          <w:szCs w:val="20"/>
        </w:rPr>
        <w:t xml:space="preserve">An </w:t>
      </w:r>
      <w:r>
        <w:rPr>
          <w:color w:val="000000" w:themeColor="text1"/>
          <w:sz w:val="20"/>
          <w:szCs w:val="20"/>
        </w:rPr>
        <w:t>artist’s “Perspective</w:t>
      </w:r>
    </w:p>
    <w:p w14:paraId="25330348" w14:textId="77777777" w:rsidR="003B44A3" w:rsidRDefault="00954BAA" w:rsidP="009C7BD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</w:t>
      </w:r>
      <w:r w:rsidR="005862D8" w:rsidRPr="003B0B88">
        <w:rPr>
          <w:color w:val="000000" w:themeColor="text1"/>
          <w:sz w:val="20"/>
          <w:szCs w:val="20"/>
        </w:rPr>
        <w:t>tatement</w:t>
      </w:r>
      <w:r w:rsidR="001B57D6">
        <w:rPr>
          <w:color w:val="000000" w:themeColor="text1"/>
          <w:sz w:val="20"/>
          <w:szCs w:val="20"/>
        </w:rPr>
        <w:t>”</w:t>
      </w:r>
      <w:r w:rsidR="005862D8" w:rsidRPr="003B0B88">
        <w:rPr>
          <w:color w:val="000000" w:themeColor="text1"/>
          <w:sz w:val="20"/>
          <w:szCs w:val="20"/>
        </w:rPr>
        <w:t xml:space="preserve"> is required with the application for each submitted artwork. Thi</w:t>
      </w:r>
      <w:r w:rsidR="00271290">
        <w:rPr>
          <w:color w:val="000000" w:themeColor="text1"/>
          <w:sz w:val="20"/>
          <w:szCs w:val="20"/>
        </w:rPr>
        <w:t>s statement should provide an insight to</w:t>
      </w:r>
      <w:r w:rsidR="000F7280">
        <w:rPr>
          <w:color w:val="000000" w:themeColor="text1"/>
          <w:sz w:val="20"/>
          <w:szCs w:val="20"/>
        </w:rPr>
        <w:t xml:space="preserve"> the </w:t>
      </w:r>
      <w:r w:rsidR="005862D8" w:rsidRPr="003B0B88">
        <w:rPr>
          <w:color w:val="000000" w:themeColor="text1"/>
          <w:sz w:val="20"/>
          <w:szCs w:val="20"/>
        </w:rPr>
        <w:t xml:space="preserve">inspiration, </w:t>
      </w:r>
      <w:r w:rsidR="00DB37AD" w:rsidRPr="003B0B88">
        <w:rPr>
          <w:color w:val="000000" w:themeColor="text1"/>
          <w:sz w:val="20"/>
          <w:szCs w:val="20"/>
        </w:rPr>
        <w:t xml:space="preserve">artistic </w:t>
      </w:r>
      <w:r w:rsidR="005862D8" w:rsidRPr="003B0B88">
        <w:rPr>
          <w:color w:val="000000" w:themeColor="text1"/>
          <w:sz w:val="20"/>
          <w:szCs w:val="20"/>
        </w:rPr>
        <w:t>efforts and any other in</w:t>
      </w:r>
      <w:r w:rsidR="00DB37AD" w:rsidRPr="003B0B88">
        <w:rPr>
          <w:color w:val="000000" w:themeColor="text1"/>
          <w:sz w:val="20"/>
          <w:szCs w:val="20"/>
        </w:rPr>
        <w:t>fo</w:t>
      </w:r>
      <w:r w:rsidR="001B57D6">
        <w:rPr>
          <w:color w:val="000000" w:themeColor="text1"/>
          <w:sz w:val="20"/>
          <w:szCs w:val="20"/>
        </w:rPr>
        <w:t xml:space="preserve">rmation to provide the viewer </w:t>
      </w:r>
      <w:r w:rsidR="00271290" w:rsidRPr="003B0B88">
        <w:rPr>
          <w:color w:val="000000" w:themeColor="text1"/>
          <w:sz w:val="20"/>
          <w:szCs w:val="20"/>
        </w:rPr>
        <w:t>understanding</w:t>
      </w:r>
      <w:r w:rsidR="001B57D6">
        <w:rPr>
          <w:color w:val="000000" w:themeColor="text1"/>
          <w:sz w:val="20"/>
          <w:szCs w:val="20"/>
        </w:rPr>
        <w:t xml:space="preserve"> </w:t>
      </w:r>
      <w:r w:rsidR="005862D8" w:rsidRPr="003B0B88">
        <w:rPr>
          <w:color w:val="000000" w:themeColor="text1"/>
          <w:sz w:val="20"/>
          <w:szCs w:val="20"/>
        </w:rPr>
        <w:t xml:space="preserve">to the artist's creative process. This </w:t>
      </w:r>
      <w:r w:rsidR="005862D8" w:rsidRPr="003B0B88">
        <w:rPr>
          <w:color w:val="000000" w:themeColor="text1"/>
          <w:sz w:val="20"/>
          <w:szCs w:val="20"/>
        </w:rPr>
        <w:lastRenderedPageBreak/>
        <w:t>statement will be included on the gallery label.</w:t>
      </w:r>
      <w:r w:rsidR="00562272">
        <w:rPr>
          <w:color w:val="000000" w:themeColor="text1"/>
          <w:sz w:val="20"/>
          <w:szCs w:val="20"/>
        </w:rPr>
        <w:t xml:space="preserve"> </w:t>
      </w:r>
    </w:p>
    <w:p w14:paraId="3111A305" w14:textId="49C63344" w:rsidR="00D97E04" w:rsidRPr="00C65DB6" w:rsidRDefault="00B70D34" w:rsidP="009C7BD7">
      <w:pPr>
        <w:rPr>
          <w:b/>
          <w:color w:val="FF0000"/>
          <w:sz w:val="20"/>
          <w:szCs w:val="20"/>
        </w:rPr>
      </w:pPr>
      <w:r w:rsidRPr="00C65DB6">
        <w:rPr>
          <w:b/>
          <w:color w:val="FF0000"/>
          <w:sz w:val="20"/>
          <w:szCs w:val="20"/>
        </w:rPr>
        <w:t>*</w:t>
      </w:r>
      <w:r w:rsidR="00562272" w:rsidRPr="00C65DB6">
        <w:rPr>
          <w:b/>
          <w:color w:val="FF0000"/>
          <w:sz w:val="20"/>
          <w:szCs w:val="20"/>
        </w:rPr>
        <w:t>Please su</w:t>
      </w:r>
      <w:r w:rsidR="007C2D4D" w:rsidRPr="00C65DB6">
        <w:rPr>
          <w:b/>
          <w:color w:val="FF0000"/>
          <w:sz w:val="20"/>
          <w:szCs w:val="20"/>
        </w:rPr>
        <w:t>bmit electronically in a forma</w:t>
      </w:r>
      <w:r w:rsidR="00F05276" w:rsidRPr="00C65DB6">
        <w:rPr>
          <w:b/>
          <w:color w:val="FF0000"/>
          <w:sz w:val="20"/>
          <w:szCs w:val="20"/>
        </w:rPr>
        <w:t>t that can be copied and pasted</w:t>
      </w:r>
      <w:r w:rsidR="00C65DB6">
        <w:rPr>
          <w:b/>
          <w:color w:val="FF0000"/>
          <w:sz w:val="20"/>
          <w:szCs w:val="20"/>
        </w:rPr>
        <w:t>, in Word or an email.</w:t>
      </w:r>
    </w:p>
    <w:p w14:paraId="0CA7C3B2" w14:textId="77777777" w:rsidR="00691FEE" w:rsidRPr="00C65DB6" w:rsidRDefault="00691FEE" w:rsidP="009C7BD7">
      <w:pPr>
        <w:rPr>
          <w:b/>
          <w:color w:val="4A442A" w:themeColor="background2" w:themeShade="40"/>
          <w:sz w:val="28"/>
          <w:szCs w:val="28"/>
        </w:rPr>
      </w:pPr>
    </w:p>
    <w:p w14:paraId="1B0B4514" w14:textId="77777777" w:rsidR="000C1350" w:rsidRPr="009C7BD7" w:rsidRDefault="00354301" w:rsidP="009C7BD7">
      <w:pPr>
        <w:rPr>
          <w:color w:val="943634" w:themeColor="accent2" w:themeShade="BF"/>
          <w:sz w:val="28"/>
          <w:szCs w:val="28"/>
        </w:rPr>
      </w:pPr>
      <w:r w:rsidRPr="00D551D4">
        <w:rPr>
          <w:b/>
          <w:color w:val="4A442A" w:themeColor="background2" w:themeShade="40"/>
          <w:sz w:val="28"/>
          <w:szCs w:val="28"/>
        </w:rPr>
        <w:t>INCOMPLETE</w:t>
      </w:r>
      <w:r w:rsidR="0034235B" w:rsidRPr="00D551D4">
        <w:rPr>
          <w:b/>
          <w:color w:val="4A442A" w:themeColor="background2" w:themeShade="40"/>
          <w:sz w:val="28"/>
          <w:szCs w:val="28"/>
        </w:rPr>
        <w:t xml:space="preserve"> </w:t>
      </w:r>
      <w:r w:rsidR="00901E97" w:rsidRPr="00D551D4">
        <w:rPr>
          <w:b/>
          <w:color w:val="4A442A" w:themeColor="background2" w:themeShade="40"/>
          <w:sz w:val="28"/>
          <w:szCs w:val="28"/>
        </w:rPr>
        <w:t>APPLICATIONS</w:t>
      </w:r>
    </w:p>
    <w:p w14:paraId="1A65D9B3" w14:textId="77777777" w:rsidR="000C1350" w:rsidRPr="002B0CEB" w:rsidRDefault="000C1350" w:rsidP="006E0BBB">
      <w:pPr>
        <w:rPr>
          <w:sz w:val="16"/>
          <w:szCs w:val="16"/>
        </w:rPr>
      </w:pPr>
    </w:p>
    <w:p w14:paraId="505D5BCD" w14:textId="77777777" w:rsidR="004366DF" w:rsidRPr="002B0CEB" w:rsidRDefault="004366DF" w:rsidP="000C1350">
      <w:pPr>
        <w:rPr>
          <w:sz w:val="20"/>
          <w:szCs w:val="20"/>
        </w:rPr>
      </w:pPr>
      <w:r w:rsidRPr="002B0CEB">
        <w:rPr>
          <w:sz w:val="20"/>
          <w:szCs w:val="20"/>
        </w:rPr>
        <w:t xml:space="preserve">Applications will not be </w:t>
      </w:r>
      <w:r w:rsidR="001A5E25" w:rsidRPr="002B0CEB">
        <w:rPr>
          <w:sz w:val="20"/>
          <w:szCs w:val="20"/>
        </w:rPr>
        <w:t>accepted</w:t>
      </w:r>
      <w:r w:rsidRPr="002B0CEB">
        <w:rPr>
          <w:sz w:val="20"/>
          <w:szCs w:val="20"/>
        </w:rPr>
        <w:t xml:space="preserve"> for the exhibition, if</w:t>
      </w:r>
      <w:r w:rsidR="003574FA" w:rsidRPr="002B0CEB">
        <w:rPr>
          <w:sz w:val="20"/>
          <w:szCs w:val="20"/>
        </w:rPr>
        <w:t>:</w:t>
      </w:r>
    </w:p>
    <w:p w14:paraId="2897B505" w14:textId="77777777" w:rsidR="004366DF" w:rsidRPr="00C241B7" w:rsidRDefault="004366DF" w:rsidP="000C1350">
      <w:pPr>
        <w:rPr>
          <w:sz w:val="12"/>
          <w:szCs w:val="12"/>
        </w:rPr>
      </w:pPr>
    </w:p>
    <w:p w14:paraId="5F0849B8" w14:textId="77777777" w:rsidR="001A5E25" w:rsidRPr="001C7989" w:rsidRDefault="001C7989" w:rsidP="000C1350">
      <w:pPr>
        <w:rPr>
          <w:sz w:val="20"/>
          <w:szCs w:val="20"/>
        </w:rPr>
      </w:pPr>
      <w:r>
        <w:rPr>
          <w:sz w:val="20"/>
          <w:szCs w:val="20"/>
        </w:rPr>
        <w:sym w:font="Symbol" w:char="F02A"/>
      </w:r>
      <w:r w:rsidR="00DB37AD" w:rsidRPr="002B0CEB">
        <w:rPr>
          <w:sz w:val="20"/>
          <w:szCs w:val="20"/>
        </w:rPr>
        <w:t>The application is incomplete</w:t>
      </w:r>
      <w:r w:rsidR="004366DF" w:rsidRPr="002B0CEB">
        <w:rPr>
          <w:sz w:val="20"/>
          <w:szCs w:val="20"/>
        </w:rPr>
        <w:t xml:space="preserve"> </w:t>
      </w:r>
      <w:r w:rsidR="001A5E25" w:rsidRPr="002B0CEB">
        <w:rPr>
          <w:sz w:val="20"/>
          <w:szCs w:val="20"/>
        </w:rPr>
        <w:t xml:space="preserve">or </w:t>
      </w:r>
      <w:r w:rsidR="00DB37AD" w:rsidRPr="002B0CEB">
        <w:rPr>
          <w:sz w:val="20"/>
          <w:szCs w:val="20"/>
        </w:rPr>
        <w:t>is r</w:t>
      </w:r>
      <w:r w:rsidR="001A5E25" w:rsidRPr="002B0CEB">
        <w:rPr>
          <w:sz w:val="20"/>
          <w:szCs w:val="20"/>
        </w:rPr>
        <w:t>eceived after the deadline</w:t>
      </w:r>
    </w:p>
    <w:p w14:paraId="2F80477E" w14:textId="3082C41D" w:rsidR="00160AE9" w:rsidRPr="0004767F" w:rsidRDefault="001C7989" w:rsidP="009625F9">
      <w:pPr>
        <w:rPr>
          <w:sz w:val="20"/>
          <w:szCs w:val="20"/>
        </w:rPr>
      </w:pPr>
      <w:r>
        <w:rPr>
          <w:sz w:val="20"/>
          <w:szCs w:val="20"/>
        </w:rPr>
        <w:sym w:font="Symbol" w:char="F02A"/>
      </w:r>
      <w:r w:rsidR="00DB37AD" w:rsidRPr="002B0CEB">
        <w:rPr>
          <w:sz w:val="20"/>
          <w:szCs w:val="20"/>
        </w:rPr>
        <w:t xml:space="preserve">The application is missing </w:t>
      </w:r>
      <w:r w:rsidR="009B3481" w:rsidRPr="002B0CEB">
        <w:rPr>
          <w:sz w:val="20"/>
          <w:szCs w:val="20"/>
        </w:rPr>
        <w:t>required attachments</w:t>
      </w:r>
      <w:r w:rsidR="001A5E25" w:rsidRPr="002B0CEB">
        <w:rPr>
          <w:sz w:val="20"/>
          <w:szCs w:val="20"/>
        </w:rPr>
        <w:t xml:space="preserve">                                                                           </w:t>
      </w:r>
    </w:p>
    <w:p w14:paraId="6743730E" w14:textId="77777777" w:rsidR="00687EAA" w:rsidRPr="00C65DB6" w:rsidRDefault="00687EAA" w:rsidP="009625F9">
      <w:pPr>
        <w:rPr>
          <w:color w:val="595959" w:themeColor="text1" w:themeTint="A6"/>
          <w:sz w:val="28"/>
          <w:szCs w:val="28"/>
        </w:rPr>
      </w:pPr>
    </w:p>
    <w:p w14:paraId="21A1C877" w14:textId="77777777" w:rsidR="007204B5" w:rsidRPr="00D551D4" w:rsidRDefault="007204B5" w:rsidP="007204B5">
      <w:pPr>
        <w:rPr>
          <w:b/>
          <w:color w:val="4A442A" w:themeColor="background2" w:themeShade="40"/>
          <w:sz w:val="28"/>
          <w:szCs w:val="28"/>
        </w:rPr>
      </w:pPr>
      <w:r w:rsidRPr="00D551D4">
        <w:rPr>
          <w:b/>
          <w:color w:val="4A442A" w:themeColor="background2" w:themeShade="40"/>
          <w:sz w:val="28"/>
          <w:szCs w:val="28"/>
        </w:rPr>
        <w:t>JUDGING</w:t>
      </w:r>
    </w:p>
    <w:p w14:paraId="569431AE" w14:textId="77777777" w:rsidR="007204B5" w:rsidRPr="002B0CEB" w:rsidRDefault="007204B5" w:rsidP="007204B5">
      <w:pPr>
        <w:rPr>
          <w:b/>
          <w:color w:val="000000" w:themeColor="text1"/>
          <w:sz w:val="16"/>
          <w:szCs w:val="16"/>
        </w:rPr>
      </w:pPr>
    </w:p>
    <w:p w14:paraId="0E42BFBF" w14:textId="77777777" w:rsidR="007204B5" w:rsidRPr="003B0B88" w:rsidRDefault="00A902AF" w:rsidP="007204B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jury </w:t>
      </w:r>
      <w:r w:rsidR="007204B5" w:rsidRPr="003B0B88">
        <w:rPr>
          <w:color w:val="000000" w:themeColor="text1"/>
          <w:sz w:val="20"/>
          <w:szCs w:val="20"/>
        </w:rPr>
        <w:t>will evaluate each art submission based upon composit</w:t>
      </w:r>
      <w:r w:rsidR="00697731">
        <w:rPr>
          <w:color w:val="000000" w:themeColor="text1"/>
          <w:sz w:val="20"/>
          <w:szCs w:val="20"/>
        </w:rPr>
        <w:t>ion, use of color, technique, visual impact and originality.</w:t>
      </w:r>
    </w:p>
    <w:p w14:paraId="31C2CC91" w14:textId="77777777" w:rsidR="007204B5" w:rsidRPr="00C241B7" w:rsidRDefault="007204B5" w:rsidP="007204B5">
      <w:pPr>
        <w:rPr>
          <w:b/>
          <w:color w:val="000000" w:themeColor="text1"/>
          <w:sz w:val="12"/>
          <w:szCs w:val="12"/>
        </w:rPr>
      </w:pPr>
    </w:p>
    <w:p w14:paraId="192EA9C6" w14:textId="77777777" w:rsidR="007204B5" w:rsidRPr="003B0B88" w:rsidRDefault="007204B5" w:rsidP="007204B5">
      <w:pPr>
        <w:rPr>
          <w:color w:val="000000" w:themeColor="text1"/>
          <w:sz w:val="20"/>
          <w:szCs w:val="20"/>
        </w:rPr>
      </w:pPr>
      <w:r w:rsidRPr="003B0B88">
        <w:rPr>
          <w:color w:val="000000" w:themeColor="text1"/>
          <w:sz w:val="20"/>
          <w:szCs w:val="20"/>
        </w:rPr>
        <w:t xml:space="preserve"> All decisions of the jury are final.</w:t>
      </w:r>
    </w:p>
    <w:p w14:paraId="2E33D544" w14:textId="77777777" w:rsidR="00DB37AD" w:rsidRPr="00C241B7" w:rsidRDefault="00DB37AD" w:rsidP="007204B5">
      <w:pPr>
        <w:rPr>
          <w:color w:val="000000" w:themeColor="text1"/>
          <w:sz w:val="12"/>
          <w:szCs w:val="12"/>
        </w:rPr>
      </w:pPr>
    </w:p>
    <w:p w14:paraId="15895E5C" w14:textId="77777777" w:rsidR="00DB37AD" w:rsidRPr="003B0B88" w:rsidRDefault="00DB37AD" w:rsidP="00DB37AD">
      <w:pPr>
        <w:rPr>
          <w:color w:val="000000" w:themeColor="text1"/>
          <w:sz w:val="20"/>
          <w:szCs w:val="20"/>
        </w:rPr>
      </w:pPr>
      <w:r w:rsidRPr="003B0B88">
        <w:rPr>
          <w:color w:val="000000" w:themeColor="text1"/>
          <w:sz w:val="20"/>
          <w:szCs w:val="20"/>
        </w:rPr>
        <w:t xml:space="preserve">Final acceptance is made by the jurors from the delivered work. </w:t>
      </w:r>
      <w:r w:rsidR="00633AC5" w:rsidRPr="003B0B88">
        <w:rPr>
          <w:color w:val="000000" w:themeColor="text1"/>
          <w:sz w:val="20"/>
          <w:szCs w:val="20"/>
        </w:rPr>
        <w:t xml:space="preserve"> Entries which differ significantly from their digital images may not be accepted.</w:t>
      </w:r>
    </w:p>
    <w:p w14:paraId="51F59BEE" w14:textId="77777777" w:rsidR="00DB37AD" w:rsidRPr="00C241B7" w:rsidRDefault="00DB37AD" w:rsidP="00DB37AD">
      <w:pPr>
        <w:rPr>
          <w:b/>
          <w:color w:val="000000" w:themeColor="text1"/>
          <w:sz w:val="12"/>
          <w:szCs w:val="12"/>
        </w:rPr>
      </w:pPr>
    </w:p>
    <w:p w14:paraId="566BCF41" w14:textId="77777777" w:rsidR="00DB37AD" w:rsidRDefault="00DB37AD" w:rsidP="00DB37AD">
      <w:pPr>
        <w:rPr>
          <w:color w:val="000000" w:themeColor="text1"/>
          <w:sz w:val="20"/>
          <w:szCs w:val="20"/>
        </w:rPr>
      </w:pPr>
      <w:r w:rsidRPr="003B0B88">
        <w:rPr>
          <w:color w:val="000000" w:themeColor="text1"/>
          <w:sz w:val="20"/>
          <w:szCs w:val="20"/>
        </w:rPr>
        <w:t>Judging for any indicated awards will be based upon direct examination of the actual art pieces once the show has been installed.</w:t>
      </w:r>
    </w:p>
    <w:p w14:paraId="00FAC9A2" w14:textId="77777777" w:rsidR="00C241B7" w:rsidRPr="00C65DB6" w:rsidRDefault="00C241B7" w:rsidP="00DB37AD">
      <w:pPr>
        <w:rPr>
          <w:color w:val="000000" w:themeColor="text1"/>
          <w:sz w:val="28"/>
          <w:szCs w:val="28"/>
        </w:rPr>
      </w:pPr>
    </w:p>
    <w:p w14:paraId="55BA9928" w14:textId="77777777" w:rsidR="006105B9" w:rsidRPr="00D551D4" w:rsidRDefault="004F2940" w:rsidP="00963CAB">
      <w:pPr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 xml:space="preserve">DELIVERY </w:t>
      </w:r>
    </w:p>
    <w:p w14:paraId="72926922" w14:textId="77777777" w:rsidR="004D0478" w:rsidRPr="00D551D4" w:rsidRDefault="004D0478" w:rsidP="00963CAB">
      <w:pPr>
        <w:rPr>
          <w:b/>
          <w:color w:val="4A442A" w:themeColor="background2" w:themeShade="40"/>
          <w:sz w:val="16"/>
          <w:szCs w:val="16"/>
        </w:rPr>
      </w:pPr>
    </w:p>
    <w:p w14:paraId="75D83E86" w14:textId="77777777" w:rsidR="004E6EBF" w:rsidRDefault="006105B9" w:rsidP="00963CAB">
      <w:pPr>
        <w:rPr>
          <w:color w:val="000000" w:themeColor="text1"/>
          <w:sz w:val="20"/>
          <w:szCs w:val="20"/>
        </w:rPr>
      </w:pPr>
      <w:r w:rsidRPr="003B0B88">
        <w:rPr>
          <w:color w:val="000000" w:themeColor="text1"/>
          <w:sz w:val="20"/>
          <w:szCs w:val="20"/>
        </w:rPr>
        <w:t>A</w:t>
      </w:r>
      <w:r w:rsidR="00901E97" w:rsidRPr="003B0B88">
        <w:rPr>
          <w:color w:val="000000" w:themeColor="text1"/>
          <w:sz w:val="20"/>
          <w:szCs w:val="20"/>
        </w:rPr>
        <w:t xml:space="preserve">ccepted artwork must be </w:t>
      </w:r>
      <w:r w:rsidR="00255315">
        <w:rPr>
          <w:color w:val="000000" w:themeColor="text1"/>
          <w:sz w:val="20"/>
          <w:szCs w:val="20"/>
        </w:rPr>
        <w:t>deliv</w:t>
      </w:r>
      <w:r w:rsidR="00901E97" w:rsidRPr="003B0B88">
        <w:rPr>
          <w:color w:val="000000" w:themeColor="text1"/>
          <w:sz w:val="20"/>
          <w:szCs w:val="20"/>
        </w:rPr>
        <w:t xml:space="preserve">ered </w:t>
      </w:r>
      <w:r w:rsidR="004E6EBF">
        <w:rPr>
          <w:color w:val="000000" w:themeColor="text1"/>
          <w:sz w:val="20"/>
          <w:szCs w:val="20"/>
        </w:rPr>
        <w:t xml:space="preserve">to: </w:t>
      </w:r>
    </w:p>
    <w:p w14:paraId="03E3A095" w14:textId="77777777" w:rsidR="00E21AF3" w:rsidRDefault="00E21AF3" w:rsidP="00963CAB">
      <w:pPr>
        <w:rPr>
          <w:color w:val="000000" w:themeColor="text1"/>
          <w:sz w:val="20"/>
          <w:szCs w:val="20"/>
        </w:rPr>
      </w:pPr>
    </w:p>
    <w:p w14:paraId="0B0C1B10" w14:textId="77777777" w:rsidR="0004767F" w:rsidRDefault="004E6EBF" w:rsidP="00963CAB">
      <w:pPr>
        <w:rPr>
          <w:color w:val="000000" w:themeColor="text1"/>
          <w:sz w:val="20"/>
          <w:szCs w:val="20"/>
        </w:rPr>
      </w:pPr>
      <w:r w:rsidRPr="006D6311">
        <w:rPr>
          <w:b/>
          <w:color w:val="000000" w:themeColor="text1"/>
          <w:sz w:val="20"/>
          <w:szCs w:val="20"/>
        </w:rPr>
        <w:t>AiM Gallery</w:t>
      </w:r>
      <w:r>
        <w:rPr>
          <w:color w:val="000000" w:themeColor="text1"/>
          <w:sz w:val="20"/>
          <w:szCs w:val="20"/>
        </w:rPr>
        <w:t xml:space="preserve"> </w:t>
      </w:r>
      <w:r w:rsidR="000B0CC4">
        <w:rPr>
          <w:color w:val="000000" w:themeColor="text1"/>
          <w:sz w:val="20"/>
          <w:szCs w:val="20"/>
        </w:rPr>
        <w:t>102 W. Wash</w:t>
      </w:r>
      <w:r>
        <w:rPr>
          <w:color w:val="000000" w:themeColor="text1"/>
          <w:sz w:val="20"/>
          <w:szCs w:val="20"/>
        </w:rPr>
        <w:t>ington St. Middleburg, VA 20117</w:t>
      </w:r>
      <w:r w:rsidR="000B0CC4">
        <w:rPr>
          <w:color w:val="000000" w:themeColor="text1"/>
          <w:sz w:val="20"/>
          <w:szCs w:val="20"/>
        </w:rPr>
        <w:t xml:space="preserve"> </w:t>
      </w:r>
    </w:p>
    <w:p w14:paraId="780F16E5" w14:textId="75EE4C05" w:rsidR="004A4385" w:rsidRDefault="004A4385" w:rsidP="00963CA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540-687-6600</w:t>
      </w:r>
    </w:p>
    <w:p w14:paraId="1E4C5F0C" w14:textId="77777777" w:rsidR="008D7FC6" w:rsidRDefault="008D7FC6" w:rsidP="00963CAB">
      <w:pPr>
        <w:rPr>
          <w:b/>
          <w:color w:val="4A442A" w:themeColor="background2" w:themeShade="40"/>
          <w:sz w:val="28"/>
          <w:szCs w:val="28"/>
        </w:rPr>
      </w:pPr>
    </w:p>
    <w:p w14:paraId="72E71A82" w14:textId="77777777" w:rsidR="008D7FC6" w:rsidRDefault="008D7FC6" w:rsidP="00963CAB">
      <w:pPr>
        <w:rPr>
          <w:b/>
          <w:color w:val="4A442A" w:themeColor="background2" w:themeShade="40"/>
          <w:sz w:val="28"/>
          <w:szCs w:val="28"/>
        </w:rPr>
      </w:pPr>
    </w:p>
    <w:p w14:paraId="26F0F48D" w14:textId="77777777" w:rsidR="008D7FC6" w:rsidRDefault="008D7FC6" w:rsidP="00963CAB">
      <w:pPr>
        <w:rPr>
          <w:b/>
          <w:color w:val="4A442A" w:themeColor="background2" w:themeShade="40"/>
          <w:sz w:val="28"/>
          <w:szCs w:val="28"/>
        </w:rPr>
      </w:pPr>
    </w:p>
    <w:p w14:paraId="226A51E2" w14:textId="6A76FC11" w:rsidR="001930B6" w:rsidRPr="0004767F" w:rsidRDefault="00D97E04" w:rsidP="00963CAB">
      <w:pPr>
        <w:rPr>
          <w:color w:val="000000" w:themeColor="text1"/>
          <w:sz w:val="20"/>
          <w:szCs w:val="20"/>
        </w:rPr>
      </w:pPr>
      <w:r>
        <w:rPr>
          <w:b/>
          <w:color w:val="4A442A" w:themeColor="background2" w:themeShade="40"/>
          <w:sz w:val="28"/>
          <w:szCs w:val="28"/>
        </w:rPr>
        <w:lastRenderedPageBreak/>
        <w:t>GALLERY SITTING</w:t>
      </w:r>
    </w:p>
    <w:p w14:paraId="63D40B50" w14:textId="77777777" w:rsidR="00DB37AD" w:rsidRPr="004A01DF" w:rsidRDefault="00DB37AD" w:rsidP="00963CAB">
      <w:pPr>
        <w:rPr>
          <w:color w:val="000000" w:themeColor="text1"/>
          <w:sz w:val="12"/>
          <w:szCs w:val="12"/>
        </w:rPr>
      </w:pPr>
    </w:p>
    <w:p w14:paraId="6C33627B" w14:textId="77777777" w:rsidR="00C65DB6" w:rsidRDefault="00C65DB6" w:rsidP="00963CA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="00AC7233">
        <w:rPr>
          <w:color w:val="000000" w:themeColor="text1"/>
          <w:sz w:val="20"/>
          <w:szCs w:val="20"/>
        </w:rPr>
        <w:t>e are not requiring artists to gallery sit</w:t>
      </w:r>
      <w:r>
        <w:rPr>
          <w:color w:val="000000" w:themeColor="text1"/>
          <w:sz w:val="20"/>
          <w:szCs w:val="20"/>
        </w:rPr>
        <w:t xml:space="preserve"> at this time</w:t>
      </w:r>
      <w:r w:rsidR="00AC7233">
        <w:rPr>
          <w:color w:val="000000" w:themeColor="text1"/>
          <w:sz w:val="20"/>
          <w:szCs w:val="20"/>
        </w:rPr>
        <w:t xml:space="preserve">.  </w:t>
      </w:r>
      <w:r w:rsidR="002364D9">
        <w:rPr>
          <w:color w:val="000000" w:themeColor="text1"/>
          <w:sz w:val="20"/>
          <w:szCs w:val="20"/>
        </w:rPr>
        <w:t xml:space="preserve">However, </w:t>
      </w:r>
      <w:r>
        <w:rPr>
          <w:color w:val="000000" w:themeColor="text1"/>
          <w:sz w:val="20"/>
          <w:szCs w:val="20"/>
        </w:rPr>
        <w:t>if</w:t>
      </w:r>
      <w:r w:rsidR="00AC7233">
        <w:rPr>
          <w:color w:val="000000" w:themeColor="text1"/>
          <w:sz w:val="20"/>
          <w:szCs w:val="20"/>
        </w:rPr>
        <w:t xml:space="preserve"> you </w:t>
      </w:r>
      <w:r w:rsidR="00391C8C">
        <w:rPr>
          <w:color w:val="000000" w:themeColor="text1"/>
          <w:sz w:val="20"/>
          <w:szCs w:val="20"/>
        </w:rPr>
        <w:t>are</w:t>
      </w:r>
      <w:r w:rsidR="00AC7233">
        <w:rPr>
          <w:color w:val="000000" w:themeColor="text1"/>
          <w:sz w:val="20"/>
          <w:szCs w:val="20"/>
        </w:rPr>
        <w:t xml:space="preserve"> interested,</w:t>
      </w:r>
      <w:r>
        <w:rPr>
          <w:color w:val="000000" w:themeColor="text1"/>
          <w:sz w:val="20"/>
          <w:szCs w:val="20"/>
        </w:rPr>
        <w:t xml:space="preserve"> please contact Laura Fulton </w:t>
      </w:r>
    </w:p>
    <w:p w14:paraId="58C2EF73" w14:textId="0A560AD6" w:rsidR="00AC7233" w:rsidRDefault="00C65DB6" w:rsidP="00963CA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at 540-687-6600</w:t>
      </w:r>
      <w:r w:rsidR="00391C8C">
        <w:rPr>
          <w:color w:val="000000" w:themeColor="text1"/>
          <w:sz w:val="20"/>
          <w:szCs w:val="20"/>
        </w:rPr>
        <w:t xml:space="preserve"> or </w:t>
      </w:r>
      <w:hyperlink r:id="rId10" w:history="1">
        <w:r w:rsidRPr="003D6A56">
          <w:rPr>
            <w:rStyle w:val="Hyperlink"/>
            <w:sz w:val="20"/>
            <w:szCs w:val="20"/>
          </w:rPr>
          <w:t>laura@theartistsinmiddleburg.org</w:t>
        </w:r>
      </w:hyperlink>
      <w:r w:rsidR="002364D9">
        <w:rPr>
          <w:color w:val="000000" w:themeColor="text1"/>
          <w:sz w:val="20"/>
          <w:szCs w:val="20"/>
        </w:rPr>
        <w:t xml:space="preserve"> </w:t>
      </w:r>
    </w:p>
    <w:p w14:paraId="4969047D" w14:textId="037618F8" w:rsidR="00DF48AD" w:rsidRDefault="00C65DB6" w:rsidP="00963CA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However, we encourage all artists to </w:t>
      </w:r>
      <w:r w:rsidR="004372C3">
        <w:rPr>
          <w:color w:val="000000" w:themeColor="text1"/>
          <w:sz w:val="20"/>
          <w:szCs w:val="20"/>
        </w:rPr>
        <w:t xml:space="preserve">gallery sit once during the run of the exhibition they have been juried into. </w:t>
      </w:r>
      <w:r w:rsidR="007534B7">
        <w:rPr>
          <w:color w:val="000000" w:themeColor="text1"/>
          <w:sz w:val="20"/>
          <w:szCs w:val="20"/>
        </w:rPr>
        <w:t xml:space="preserve"> </w:t>
      </w:r>
      <w:r w:rsidR="00D97E04">
        <w:rPr>
          <w:color w:val="000000" w:themeColor="text1"/>
          <w:sz w:val="20"/>
          <w:szCs w:val="20"/>
        </w:rPr>
        <w:t>AiM desires</w:t>
      </w:r>
      <w:r w:rsidR="00A1144C">
        <w:rPr>
          <w:color w:val="000000" w:themeColor="text1"/>
          <w:sz w:val="20"/>
          <w:szCs w:val="20"/>
        </w:rPr>
        <w:t xml:space="preserve"> exhibiting artists to take a vested interest in the organization’s programs.</w:t>
      </w:r>
      <w:r w:rsidR="007534B7">
        <w:rPr>
          <w:color w:val="000000" w:themeColor="text1"/>
          <w:sz w:val="20"/>
          <w:szCs w:val="20"/>
        </w:rPr>
        <w:t xml:space="preserve">  It is here for you and the local arts community.  By asking artists to gallery sit, AiM </w:t>
      </w:r>
      <w:r w:rsidR="005247BF">
        <w:rPr>
          <w:color w:val="000000" w:themeColor="text1"/>
          <w:sz w:val="20"/>
          <w:szCs w:val="20"/>
        </w:rPr>
        <w:t xml:space="preserve">has </w:t>
      </w:r>
      <w:r w:rsidR="007534B7">
        <w:rPr>
          <w:color w:val="000000" w:themeColor="text1"/>
          <w:sz w:val="20"/>
          <w:szCs w:val="20"/>
        </w:rPr>
        <w:t>determined the commission rate</w:t>
      </w:r>
      <w:r w:rsidR="00254DB2">
        <w:rPr>
          <w:color w:val="000000" w:themeColor="text1"/>
          <w:sz w:val="20"/>
          <w:szCs w:val="20"/>
        </w:rPr>
        <w:t xml:space="preserve"> needs</w:t>
      </w:r>
      <w:r w:rsidR="007534B7">
        <w:rPr>
          <w:color w:val="000000" w:themeColor="text1"/>
          <w:sz w:val="20"/>
          <w:szCs w:val="20"/>
        </w:rPr>
        <w:t xml:space="preserve"> to be </w:t>
      </w:r>
      <w:r w:rsidR="00254DB2">
        <w:rPr>
          <w:color w:val="000000" w:themeColor="text1"/>
          <w:sz w:val="20"/>
          <w:szCs w:val="20"/>
        </w:rPr>
        <w:t>favorable for the artist</w:t>
      </w:r>
      <w:r w:rsidR="00AC7233">
        <w:rPr>
          <w:color w:val="000000" w:themeColor="text1"/>
          <w:sz w:val="20"/>
          <w:szCs w:val="20"/>
        </w:rPr>
        <w:t xml:space="preserve"> and is.</w:t>
      </w:r>
    </w:p>
    <w:p w14:paraId="5CDE16F6" w14:textId="77777777" w:rsidR="00A1144C" w:rsidRPr="005247BF" w:rsidRDefault="00A1144C" w:rsidP="00963CAB">
      <w:pPr>
        <w:rPr>
          <w:color w:val="000000" w:themeColor="text1"/>
          <w:sz w:val="12"/>
          <w:szCs w:val="12"/>
        </w:rPr>
      </w:pPr>
    </w:p>
    <w:p w14:paraId="4F23B641" w14:textId="3059CC6A" w:rsidR="00A1144C" w:rsidRDefault="007534B7" w:rsidP="00963CA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What is involved? O</w:t>
      </w:r>
      <w:r w:rsidR="00A1144C">
        <w:rPr>
          <w:color w:val="000000" w:themeColor="text1"/>
          <w:sz w:val="20"/>
          <w:szCs w:val="20"/>
        </w:rPr>
        <w:t xml:space="preserve">ne </w:t>
      </w:r>
      <w:r w:rsidR="00254DB2">
        <w:rPr>
          <w:color w:val="000000" w:themeColor="text1"/>
          <w:sz w:val="20"/>
          <w:szCs w:val="20"/>
        </w:rPr>
        <w:t>- 5 hour shift during open hours,</w:t>
      </w:r>
      <w:r w:rsidR="00C73D87">
        <w:rPr>
          <w:color w:val="000000" w:themeColor="text1"/>
          <w:sz w:val="20"/>
          <w:szCs w:val="20"/>
        </w:rPr>
        <w:t xml:space="preserve"> Sunday-Saturday</w:t>
      </w:r>
      <w:r w:rsidR="00A1144C">
        <w:rPr>
          <w:color w:val="000000" w:themeColor="text1"/>
          <w:sz w:val="20"/>
          <w:szCs w:val="20"/>
        </w:rPr>
        <w:t xml:space="preserve"> (12-5</w:t>
      </w:r>
      <w:r w:rsidR="00C65DB6">
        <w:rPr>
          <w:color w:val="000000" w:themeColor="text1"/>
          <w:sz w:val="20"/>
          <w:szCs w:val="20"/>
        </w:rPr>
        <w:t>). We attempt to be open 7 days a week.</w:t>
      </w:r>
    </w:p>
    <w:p w14:paraId="2813C21E" w14:textId="77777777" w:rsidR="00A1144C" w:rsidRPr="005247BF" w:rsidRDefault="00A1144C" w:rsidP="00963CAB">
      <w:pPr>
        <w:rPr>
          <w:color w:val="000000" w:themeColor="text1"/>
          <w:sz w:val="12"/>
          <w:szCs w:val="12"/>
        </w:rPr>
      </w:pPr>
    </w:p>
    <w:p w14:paraId="190ABEF6" w14:textId="77777777" w:rsidR="00A1144C" w:rsidRDefault="00A1144C" w:rsidP="00963CA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Artists are invited to paint, draw, work </w:t>
      </w:r>
      <w:r w:rsidR="00AC7233">
        <w:rPr>
          <w:color w:val="000000" w:themeColor="text1"/>
          <w:sz w:val="20"/>
          <w:szCs w:val="20"/>
        </w:rPr>
        <w:t xml:space="preserve">on their computers and/or read. </w:t>
      </w:r>
      <w:r>
        <w:rPr>
          <w:color w:val="000000" w:themeColor="text1"/>
          <w:sz w:val="20"/>
          <w:szCs w:val="20"/>
        </w:rPr>
        <w:t xml:space="preserve"> If </w:t>
      </w:r>
      <w:r w:rsidR="007534B7">
        <w:rPr>
          <w:color w:val="000000" w:themeColor="text1"/>
          <w:sz w:val="20"/>
          <w:szCs w:val="20"/>
        </w:rPr>
        <w:t>one does create</w:t>
      </w:r>
      <w:r w:rsidR="00AC7233">
        <w:rPr>
          <w:color w:val="000000" w:themeColor="text1"/>
          <w:sz w:val="20"/>
          <w:szCs w:val="20"/>
        </w:rPr>
        <w:t xml:space="preserve"> art while in the gallery, it provides</w:t>
      </w:r>
      <w:r w:rsidR="007534B7">
        <w:rPr>
          <w:color w:val="000000" w:themeColor="text1"/>
          <w:sz w:val="20"/>
          <w:szCs w:val="20"/>
        </w:rPr>
        <w:t xml:space="preserve"> an educational demonstration</w:t>
      </w:r>
      <w:r w:rsidR="00697731">
        <w:rPr>
          <w:color w:val="000000" w:themeColor="text1"/>
          <w:sz w:val="20"/>
          <w:szCs w:val="20"/>
        </w:rPr>
        <w:t xml:space="preserve"> for </w:t>
      </w:r>
      <w:r w:rsidR="007534B7">
        <w:rPr>
          <w:color w:val="000000" w:themeColor="text1"/>
          <w:sz w:val="20"/>
          <w:szCs w:val="20"/>
        </w:rPr>
        <w:t>the visitors. Visitors enjoy talking to the artists about their work and has led to sales and commissions.</w:t>
      </w:r>
      <w:r>
        <w:rPr>
          <w:color w:val="000000" w:themeColor="text1"/>
          <w:sz w:val="20"/>
          <w:szCs w:val="20"/>
        </w:rPr>
        <w:t xml:space="preserve"> </w:t>
      </w:r>
    </w:p>
    <w:p w14:paraId="4C4C9079" w14:textId="77777777" w:rsidR="00A1144C" w:rsidRPr="005247BF" w:rsidRDefault="00A1144C" w:rsidP="00963CAB">
      <w:pPr>
        <w:rPr>
          <w:color w:val="000000" w:themeColor="text1"/>
          <w:sz w:val="12"/>
          <w:szCs w:val="12"/>
        </w:rPr>
      </w:pPr>
    </w:p>
    <w:p w14:paraId="304F5922" w14:textId="77777777" w:rsidR="00A1144C" w:rsidRDefault="00AC7233" w:rsidP="00963CA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AiM is a</w:t>
      </w:r>
      <w:r w:rsidR="00A1144C">
        <w:rPr>
          <w:color w:val="000000" w:themeColor="text1"/>
          <w:sz w:val="20"/>
          <w:szCs w:val="20"/>
        </w:rPr>
        <w:t xml:space="preserve"> growing nonprofit and relishes the involvement of the artists to make it happen!</w:t>
      </w:r>
    </w:p>
    <w:p w14:paraId="6F1B4BC2" w14:textId="77777777" w:rsidR="00380695" w:rsidRPr="001C7989" w:rsidRDefault="00380695" w:rsidP="00963CAB">
      <w:pPr>
        <w:rPr>
          <w:color w:val="000000" w:themeColor="text1"/>
          <w:sz w:val="12"/>
          <w:szCs w:val="12"/>
        </w:rPr>
      </w:pPr>
    </w:p>
    <w:p w14:paraId="05364C96" w14:textId="77777777" w:rsidR="002364D9" w:rsidRPr="00691FEE" w:rsidRDefault="00380695" w:rsidP="007832A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*All artists selected into the exhibit will </w:t>
      </w:r>
      <w:r w:rsidR="00D97E04">
        <w:rPr>
          <w:color w:val="000000" w:themeColor="text1"/>
          <w:sz w:val="20"/>
          <w:szCs w:val="20"/>
        </w:rPr>
        <w:t xml:space="preserve">also </w:t>
      </w:r>
      <w:r>
        <w:rPr>
          <w:color w:val="000000" w:themeColor="text1"/>
          <w:sz w:val="20"/>
          <w:szCs w:val="20"/>
        </w:rPr>
        <w:t xml:space="preserve">be asked to contribute (finger food or drinks) for the opening reception. </w:t>
      </w:r>
    </w:p>
    <w:p w14:paraId="0F24DAC1" w14:textId="77777777" w:rsidR="00C241B7" w:rsidRPr="00B47D9B" w:rsidRDefault="00C241B7" w:rsidP="007832A6">
      <w:pPr>
        <w:rPr>
          <w:b/>
          <w:color w:val="943634" w:themeColor="accent2" w:themeShade="BF"/>
          <w:sz w:val="28"/>
          <w:szCs w:val="28"/>
        </w:rPr>
      </w:pPr>
    </w:p>
    <w:p w14:paraId="13E8E3CD" w14:textId="77777777" w:rsidR="00B12995" w:rsidRPr="00D551D4" w:rsidRDefault="007832A6" w:rsidP="007832A6">
      <w:pPr>
        <w:rPr>
          <w:color w:val="4A442A" w:themeColor="background2" w:themeShade="40"/>
          <w:sz w:val="20"/>
          <w:szCs w:val="20"/>
        </w:rPr>
      </w:pPr>
      <w:r w:rsidRPr="00D551D4">
        <w:rPr>
          <w:b/>
          <w:color w:val="4A442A" w:themeColor="background2" w:themeShade="40"/>
        </w:rPr>
        <w:t>Artists in Middleburg (AiM</w:t>
      </w:r>
      <w:r w:rsidR="006E0BBB" w:rsidRPr="00D551D4">
        <w:rPr>
          <w:color w:val="4A442A" w:themeColor="background2" w:themeShade="40"/>
          <w:sz w:val="20"/>
          <w:szCs w:val="20"/>
        </w:rPr>
        <w:t>)</w:t>
      </w:r>
    </w:p>
    <w:p w14:paraId="6877E019" w14:textId="77777777" w:rsidR="007832A6" w:rsidRPr="000E5265" w:rsidRDefault="007832A6" w:rsidP="007832A6">
      <w:pPr>
        <w:rPr>
          <w:i/>
          <w:sz w:val="20"/>
          <w:szCs w:val="20"/>
        </w:rPr>
      </w:pPr>
      <w:r w:rsidRPr="000E5265">
        <w:rPr>
          <w:i/>
          <w:sz w:val="20"/>
          <w:szCs w:val="20"/>
        </w:rPr>
        <w:t xml:space="preserve"> </w:t>
      </w:r>
      <w:r w:rsidR="00C241B7" w:rsidRPr="000E5265">
        <w:rPr>
          <w:i/>
          <w:sz w:val="20"/>
          <w:szCs w:val="20"/>
        </w:rPr>
        <w:t>A</w:t>
      </w:r>
      <w:r w:rsidRPr="000E5265">
        <w:rPr>
          <w:i/>
          <w:sz w:val="20"/>
          <w:szCs w:val="20"/>
        </w:rPr>
        <w:t xml:space="preserve"> 501c3 organization</w:t>
      </w:r>
    </w:p>
    <w:p w14:paraId="59DD1ADD" w14:textId="77777777" w:rsidR="00697731" w:rsidRPr="007832A6" w:rsidRDefault="00697731" w:rsidP="007832A6">
      <w:pPr>
        <w:rPr>
          <w:sz w:val="20"/>
          <w:szCs w:val="20"/>
        </w:rPr>
      </w:pPr>
      <w:r>
        <w:rPr>
          <w:sz w:val="20"/>
          <w:szCs w:val="20"/>
        </w:rPr>
        <w:t>Classroom and Gallery</w:t>
      </w:r>
    </w:p>
    <w:p w14:paraId="125C6CD3" w14:textId="77777777" w:rsidR="007832A6" w:rsidRPr="005247BF" w:rsidRDefault="007832A6" w:rsidP="007832A6">
      <w:pPr>
        <w:rPr>
          <w:sz w:val="12"/>
          <w:szCs w:val="12"/>
        </w:rPr>
      </w:pPr>
    </w:p>
    <w:p w14:paraId="7EC79AA3" w14:textId="77777777" w:rsidR="007832A6" w:rsidRDefault="007832A6" w:rsidP="007832A6">
      <w:pPr>
        <w:rPr>
          <w:sz w:val="20"/>
          <w:szCs w:val="20"/>
        </w:rPr>
      </w:pPr>
      <w:r w:rsidRPr="007832A6">
        <w:rPr>
          <w:sz w:val="20"/>
          <w:szCs w:val="20"/>
        </w:rPr>
        <w:t>102 W. Washington Street</w:t>
      </w:r>
    </w:p>
    <w:p w14:paraId="4A846410" w14:textId="77777777" w:rsidR="007832A6" w:rsidRDefault="007832A6" w:rsidP="007832A6">
      <w:pPr>
        <w:rPr>
          <w:sz w:val="20"/>
          <w:szCs w:val="20"/>
        </w:rPr>
      </w:pPr>
      <w:r w:rsidRPr="007832A6">
        <w:rPr>
          <w:sz w:val="20"/>
          <w:szCs w:val="20"/>
        </w:rPr>
        <w:t xml:space="preserve">PO Box 426 (mail) </w:t>
      </w:r>
    </w:p>
    <w:p w14:paraId="53FF9599" w14:textId="77777777" w:rsidR="007832A6" w:rsidRDefault="007832A6" w:rsidP="007832A6">
      <w:pPr>
        <w:rPr>
          <w:sz w:val="20"/>
          <w:szCs w:val="20"/>
        </w:rPr>
      </w:pPr>
      <w:r w:rsidRPr="007832A6">
        <w:rPr>
          <w:sz w:val="20"/>
          <w:szCs w:val="20"/>
        </w:rPr>
        <w:t>Middleburg, VA 20118</w:t>
      </w:r>
    </w:p>
    <w:p w14:paraId="0F1AFBFB" w14:textId="77777777" w:rsidR="00391C8C" w:rsidRDefault="00697731" w:rsidP="007832A6">
      <w:pPr>
        <w:rPr>
          <w:sz w:val="20"/>
          <w:szCs w:val="20"/>
        </w:rPr>
      </w:pPr>
      <w:r>
        <w:rPr>
          <w:sz w:val="20"/>
          <w:szCs w:val="20"/>
        </w:rPr>
        <w:t>540-687-6600</w:t>
      </w:r>
      <w:r w:rsidR="001F37BB">
        <w:rPr>
          <w:sz w:val="20"/>
          <w:szCs w:val="20"/>
        </w:rPr>
        <w:t>, 540-270-6165</w:t>
      </w:r>
    </w:p>
    <w:p w14:paraId="19418728" w14:textId="77777777" w:rsidR="006F0FEB" w:rsidRPr="007832A6" w:rsidRDefault="007832A6" w:rsidP="007832A6">
      <w:pPr>
        <w:rPr>
          <w:sz w:val="20"/>
          <w:szCs w:val="20"/>
        </w:rPr>
      </w:pPr>
      <w:r w:rsidRPr="007832A6">
        <w:rPr>
          <w:sz w:val="20"/>
          <w:szCs w:val="20"/>
        </w:rPr>
        <w:t>www.theartistsinmiddleburg.org</w:t>
      </w:r>
    </w:p>
    <w:sectPr w:rsidR="006F0FEB" w:rsidRPr="007832A6" w:rsidSect="00D551D4">
      <w:pgSz w:w="12240" w:h="15840"/>
      <w:pgMar w:top="1440" w:right="99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6C38"/>
    <w:multiLevelType w:val="hybridMultilevel"/>
    <w:tmpl w:val="CD96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B62A0"/>
    <w:multiLevelType w:val="hybridMultilevel"/>
    <w:tmpl w:val="620CEF46"/>
    <w:lvl w:ilvl="0" w:tplc="F836C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05539"/>
    <w:multiLevelType w:val="hybridMultilevel"/>
    <w:tmpl w:val="4C500C2E"/>
    <w:lvl w:ilvl="0" w:tplc="BEFC7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86D94"/>
    <w:multiLevelType w:val="hybridMultilevel"/>
    <w:tmpl w:val="2D0ED7EE"/>
    <w:lvl w:ilvl="0" w:tplc="6568A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43"/>
    <w:rsid w:val="00006046"/>
    <w:rsid w:val="000118EA"/>
    <w:rsid w:val="000119EA"/>
    <w:rsid w:val="000122DF"/>
    <w:rsid w:val="00032C92"/>
    <w:rsid w:val="00036BEC"/>
    <w:rsid w:val="000376FA"/>
    <w:rsid w:val="000436DE"/>
    <w:rsid w:val="0004767F"/>
    <w:rsid w:val="00067FC9"/>
    <w:rsid w:val="00075788"/>
    <w:rsid w:val="00087C8E"/>
    <w:rsid w:val="00091D66"/>
    <w:rsid w:val="000A316A"/>
    <w:rsid w:val="000A5974"/>
    <w:rsid w:val="000B0CC4"/>
    <w:rsid w:val="000B69DD"/>
    <w:rsid w:val="000C0692"/>
    <w:rsid w:val="000C10C4"/>
    <w:rsid w:val="000C1350"/>
    <w:rsid w:val="000C2C1A"/>
    <w:rsid w:val="000C32CF"/>
    <w:rsid w:val="000C53BB"/>
    <w:rsid w:val="000E330C"/>
    <w:rsid w:val="000E454F"/>
    <w:rsid w:val="000E5265"/>
    <w:rsid w:val="000F61F6"/>
    <w:rsid w:val="000F715A"/>
    <w:rsid w:val="000F7280"/>
    <w:rsid w:val="0010164A"/>
    <w:rsid w:val="00107EDF"/>
    <w:rsid w:val="0011709C"/>
    <w:rsid w:val="00143827"/>
    <w:rsid w:val="001548DA"/>
    <w:rsid w:val="00155697"/>
    <w:rsid w:val="00156510"/>
    <w:rsid w:val="001601D4"/>
    <w:rsid w:val="00160AE9"/>
    <w:rsid w:val="00174502"/>
    <w:rsid w:val="00190241"/>
    <w:rsid w:val="0019144D"/>
    <w:rsid w:val="001930B6"/>
    <w:rsid w:val="00193918"/>
    <w:rsid w:val="001A37FC"/>
    <w:rsid w:val="001A5E25"/>
    <w:rsid w:val="001A6D0C"/>
    <w:rsid w:val="001B0796"/>
    <w:rsid w:val="001B125F"/>
    <w:rsid w:val="001B1C14"/>
    <w:rsid w:val="001B57D6"/>
    <w:rsid w:val="001C274A"/>
    <w:rsid w:val="001C7989"/>
    <w:rsid w:val="001D2660"/>
    <w:rsid w:val="001D6C2D"/>
    <w:rsid w:val="001F37BB"/>
    <w:rsid w:val="00212F5D"/>
    <w:rsid w:val="002136E3"/>
    <w:rsid w:val="00217AB2"/>
    <w:rsid w:val="00222F19"/>
    <w:rsid w:val="002364D9"/>
    <w:rsid w:val="00237830"/>
    <w:rsid w:val="00242441"/>
    <w:rsid w:val="00244760"/>
    <w:rsid w:val="00254DB2"/>
    <w:rsid w:val="00255315"/>
    <w:rsid w:val="00271290"/>
    <w:rsid w:val="002A3AE7"/>
    <w:rsid w:val="002A7DD7"/>
    <w:rsid w:val="002B0CEB"/>
    <w:rsid w:val="002C33D1"/>
    <w:rsid w:val="002D4DF1"/>
    <w:rsid w:val="00301753"/>
    <w:rsid w:val="00301F43"/>
    <w:rsid w:val="0030635C"/>
    <w:rsid w:val="00317228"/>
    <w:rsid w:val="00325246"/>
    <w:rsid w:val="0034235B"/>
    <w:rsid w:val="00344E92"/>
    <w:rsid w:val="00353440"/>
    <w:rsid w:val="00354301"/>
    <w:rsid w:val="003550E1"/>
    <w:rsid w:val="003574FA"/>
    <w:rsid w:val="003602CA"/>
    <w:rsid w:val="003613C5"/>
    <w:rsid w:val="00364183"/>
    <w:rsid w:val="003707AA"/>
    <w:rsid w:val="00380695"/>
    <w:rsid w:val="0038275F"/>
    <w:rsid w:val="0038760F"/>
    <w:rsid w:val="00391C8C"/>
    <w:rsid w:val="003965A1"/>
    <w:rsid w:val="003B0B88"/>
    <w:rsid w:val="003B2E1F"/>
    <w:rsid w:val="003B44A3"/>
    <w:rsid w:val="003B5E3A"/>
    <w:rsid w:val="003C692A"/>
    <w:rsid w:val="003D09E0"/>
    <w:rsid w:val="003D5985"/>
    <w:rsid w:val="003E530D"/>
    <w:rsid w:val="003F03B8"/>
    <w:rsid w:val="00404FCF"/>
    <w:rsid w:val="00417D2E"/>
    <w:rsid w:val="004366DF"/>
    <w:rsid w:val="004372C3"/>
    <w:rsid w:val="0044608A"/>
    <w:rsid w:val="004978D1"/>
    <w:rsid w:val="004A01DF"/>
    <w:rsid w:val="004A2D69"/>
    <w:rsid w:val="004A4385"/>
    <w:rsid w:val="004C5B80"/>
    <w:rsid w:val="004D0478"/>
    <w:rsid w:val="004E6EBF"/>
    <w:rsid w:val="004F107B"/>
    <w:rsid w:val="004F2940"/>
    <w:rsid w:val="004F3051"/>
    <w:rsid w:val="004F59AC"/>
    <w:rsid w:val="004F7D5D"/>
    <w:rsid w:val="0052015B"/>
    <w:rsid w:val="005247BF"/>
    <w:rsid w:val="00550D55"/>
    <w:rsid w:val="00555DDB"/>
    <w:rsid w:val="00562272"/>
    <w:rsid w:val="00563DD9"/>
    <w:rsid w:val="00570060"/>
    <w:rsid w:val="00576791"/>
    <w:rsid w:val="005862D8"/>
    <w:rsid w:val="00592806"/>
    <w:rsid w:val="005943B8"/>
    <w:rsid w:val="00596509"/>
    <w:rsid w:val="005A0A73"/>
    <w:rsid w:val="005A3198"/>
    <w:rsid w:val="005A63A7"/>
    <w:rsid w:val="005B3EF8"/>
    <w:rsid w:val="005C0217"/>
    <w:rsid w:val="005C69B4"/>
    <w:rsid w:val="005D5271"/>
    <w:rsid w:val="005D740B"/>
    <w:rsid w:val="006105B9"/>
    <w:rsid w:val="00612A94"/>
    <w:rsid w:val="006178CD"/>
    <w:rsid w:val="00623D33"/>
    <w:rsid w:val="00625432"/>
    <w:rsid w:val="00633AC5"/>
    <w:rsid w:val="006361F0"/>
    <w:rsid w:val="00637D06"/>
    <w:rsid w:val="0064207F"/>
    <w:rsid w:val="00643B6B"/>
    <w:rsid w:val="006463E3"/>
    <w:rsid w:val="00646A7B"/>
    <w:rsid w:val="0066500B"/>
    <w:rsid w:val="00681F86"/>
    <w:rsid w:val="00687DC7"/>
    <w:rsid w:val="00687EAA"/>
    <w:rsid w:val="0069182A"/>
    <w:rsid w:val="00691FEE"/>
    <w:rsid w:val="00697731"/>
    <w:rsid w:val="006A5786"/>
    <w:rsid w:val="006B7833"/>
    <w:rsid w:val="006C6453"/>
    <w:rsid w:val="006D529F"/>
    <w:rsid w:val="006D6311"/>
    <w:rsid w:val="006E0BBB"/>
    <w:rsid w:val="006F0FEB"/>
    <w:rsid w:val="006F18CA"/>
    <w:rsid w:val="007002F4"/>
    <w:rsid w:val="0070258D"/>
    <w:rsid w:val="00713CE6"/>
    <w:rsid w:val="007204B5"/>
    <w:rsid w:val="007249E7"/>
    <w:rsid w:val="00744D32"/>
    <w:rsid w:val="007534B7"/>
    <w:rsid w:val="0077103D"/>
    <w:rsid w:val="00772953"/>
    <w:rsid w:val="007737E6"/>
    <w:rsid w:val="0077483E"/>
    <w:rsid w:val="00775144"/>
    <w:rsid w:val="00775B55"/>
    <w:rsid w:val="007811ED"/>
    <w:rsid w:val="007832A6"/>
    <w:rsid w:val="007854F1"/>
    <w:rsid w:val="007A75EC"/>
    <w:rsid w:val="007B19B9"/>
    <w:rsid w:val="007B4EF6"/>
    <w:rsid w:val="007C2D4D"/>
    <w:rsid w:val="007D5613"/>
    <w:rsid w:val="007E13C5"/>
    <w:rsid w:val="00802A78"/>
    <w:rsid w:val="008161AB"/>
    <w:rsid w:val="00841B91"/>
    <w:rsid w:val="00842F1F"/>
    <w:rsid w:val="00856145"/>
    <w:rsid w:val="00875544"/>
    <w:rsid w:val="00877C37"/>
    <w:rsid w:val="00882064"/>
    <w:rsid w:val="008B4029"/>
    <w:rsid w:val="008B5D9B"/>
    <w:rsid w:val="008C5E68"/>
    <w:rsid w:val="008C6E65"/>
    <w:rsid w:val="008D0DFA"/>
    <w:rsid w:val="008D7FC6"/>
    <w:rsid w:val="008F106D"/>
    <w:rsid w:val="008F5A0A"/>
    <w:rsid w:val="00901E97"/>
    <w:rsid w:val="00905D6B"/>
    <w:rsid w:val="00906116"/>
    <w:rsid w:val="00910B24"/>
    <w:rsid w:val="0091304A"/>
    <w:rsid w:val="0091631A"/>
    <w:rsid w:val="009273D1"/>
    <w:rsid w:val="00932AB5"/>
    <w:rsid w:val="009341CE"/>
    <w:rsid w:val="0093641C"/>
    <w:rsid w:val="00936846"/>
    <w:rsid w:val="00943090"/>
    <w:rsid w:val="00952C4D"/>
    <w:rsid w:val="00954BAA"/>
    <w:rsid w:val="009625F9"/>
    <w:rsid w:val="009639F4"/>
    <w:rsid w:val="00963CAB"/>
    <w:rsid w:val="00975648"/>
    <w:rsid w:val="00976311"/>
    <w:rsid w:val="00982748"/>
    <w:rsid w:val="00984851"/>
    <w:rsid w:val="00985AB2"/>
    <w:rsid w:val="009864A0"/>
    <w:rsid w:val="009901B1"/>
    <w:rsid w:val="00992E7F"/>
    <w:rsid w:val="009A0C5A"/>
    <w:rsid w:val="009A1567"/>
    <w:rsid w:val="009B24D0"/>
    <w:rsid w:val="009B3481"/>
    <w:rsid w:val="009B717A"/>
    <w:rsid w:val="009C134E"/>
    <w:rsid w:val="009C2A1A"/>
    <w:rsid w:val="009C3FCB"/>
    <w:rsid w:val="009C7BD7"/>
    <w:rsid w:val="009F497C"/>
    <w:rsid w:val="00A10F8F"/>
    <w:rsid w:val="00A1144C"/>
    <w:rsid w:val="00A25DFB"/>
    <w:rsid w:val="00A52757"/>
    <w:rsid w:val="00A618AC"/>
    <w:rsid w:val="00A61D30"/>
    <w:rsid w:val="00A622FA"/>
    <w:rsid w:val="00A6354C"/>
    <w:rsid w:val="00A675E6"/>
    <w:rsid w:val="00A70663"/>
    <w:rsid w:val="00A7093F"/>
    <w:rsid w:val="00A74B50"/>
    <w:rsid w:val="00A76ABC"/>
    <w:rsid w:val="00A777F8"/>
    <w:rsid w:val="00A80CA4"/>
    <w:rsid w:val="00A902AF"/>
    <w:rsid w:val="00A90447"/>
    <w:rsid w:val="00A9109D"/>
    <w:rsid w:val="00A97FE9"/>
    <w:rsid w:val="00AA0B3A"/>
    <w:rsid w:val="00AB6304"/>
    <w:rsid w:val="00AC2225"/>
    <w:rsid w:val="00AC7233"/>
    <w:rsid w:val="00AF44C6"/>
    <w:rsid w:val="00B00DBF"/>
    <w:rsid w:val="00B12995"/>
    <w:rsid w:val="00B145ED"/>
    <w:rsid w:val="00B30B7B"/>
    <w:rsid w:val="00B30D7D"/>
    <w:rsid w:val="00B43176"/>
    <w:rsid w:val="00B47D9B"/>
    <w:rsid w:val="00B52945"/>
    <w:rsid w:val="00B634F5"/>
    <w:rsid w:val="00B6633B"/>
    <w:rsid w:val="00B67F26"/>
    <w:rsid w:val="00B70D34"/>
    <w:rsid w:val="00B7114F"/>
    <w:rsid w:val="00B82098"/>
    <w:rsid w:val="00B943F9"/>
    <w:rsid w:val="00B96C62"/>
    <w:rsid w:val="00BA1FAE"/>
    <w:rsid w:val="00BA621B"/>
    <w:rsid w:val="00BB2910"/>
    <w:rsid w:val="00BD43D8"/>
    <w:rsid w:val="00BF0939"/>
    <w:rsid w:val="00BF107D"/>
    <w:rsid w:val="00C05379"/>
    <w:rsid w:val="00C241B7"/>
    <w:rsid w:val="00C33D95"/>
    <w:rsid w:val="00C65DB6"/>
    <w:rsid w:val="00C73D87"/>
    <w:rsid w:val="00C91F22"/>
    <w:rsid w:val="00CA2DA4"/>
    <w:rsid w:val="00CA3633"/>
    <w:rsid w:val="00CE2287"/>
    <w:rsid w:val="00CE421F"/>
    <w:rsid w:val="00CF295D"/>
    <w:rsid w:val="00CF4ECD"/>
    <w:rsid w:val="00D010DF"/>
    <w:rsid w:val="00D02582"/>
    <w:rsid w:val="00D02CC3"/>
    <w:rsid w:val="00D06041"/>
    <w:rsid w:val="00D16B90"/>
    <w:rsid w:val="00D23872"/>
    <w:rsid w:val="00D31C60"/>
    <w:rsid w:val="00D45BE3"/>
    <w:rsid w:val="00D551D4"/>
    <w:rsid w:val="00D57168"/>
    <w:rsid w:val="00D57695"/>
    <w:rsid w:val="00D57C46"/>
    <w:rsid w:val="00D61BCD"/>
    <w:rsid w:val="00D625FB"/>
    <w:rsid w:val="00D66752"/>
    <w:rsid w:val="00D745E7"/>
    <w:rsid w:val="00D82C97"/>
    <w:rsid w:val="00D85958"/>
    <w:rsid w:val="00D923B1"/>
    <w:rsid w:val="00D97E04"/>
    <w:rsid w:val="00DB37AD"/>
    <w:rsid w:val="00DD2530"/>
    <w:rsid w:val="00DE073A"/>
    <w:rsid w:val="00DE5467"/>
    <w:rsid w:val="00DF1520"/>
    <w:rsid w:val="00DF48AD"/>
    <w:rsid w:val="00DF699F"/>
    <w:rsid w:val="00E002E4"/>
    <w:rsid w:val="00E1270A"/>
    <w:rsid w:val="00E21AF3"/>
    <w:rsid w:val="00E258F1"/>
    <w:rsid w:val="00E26FAF"/>
    <w:rsid w:val="00E34863"/>
    <w:rsid w:val="00E36E82"/>
    <w:rsid w:val="00E4556D"/>
    <w:rsid w:val="00E61B09"/>
    <w:rsid w:val="00E679AA"/>
    <w:rsid w:val="00E91FCF"/>
    <w:rsid w:val="00ED434F"/>
    <w:rsid w:val="00F03F69"/>
    <w:rsid w:val="00F05276"/>
    <w:rsid w:val="00F07BC1"/>
    <w:rsid w:val="00F12454"/>
    <w:rsid w:val="00F23750"/>
    <w:rsid w:val="00F65651"/>
    <w:rsid w:val="00F6640C"/>
    <w:rsid w:val="00F80185"/>
    <w:rsid w:val="00F953B3"/>
    <w:rsid w:val="00FB4410"/>
    <w:rsid w:val="00FB51AD"/>
    <w:rsid w:val="00FC6979"/>
    <w:rsid w:val="00FC71D7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9AE9"/>
  <w15:docId w15:val="{102D22BD-F9DA-4C5A-8099-2A16C809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53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53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05379"/>
  </w:style>
  <w:style w:type="character" w:customStyle="1" w:styleId="go">
    <w:name w:val="go"/>
    <w:basedOn w:val="DefaultParagraphFont"/>
    <w:rsid w:val="00C05379"/>
  </w:style>
  <w:style w:type="paragraph" w:styleId="ListParagraph">
    <w:name w:val="List Paragraph"/>
    <w:basedOn w:val="Normal"/>
    <w:uiPriority w:val="34"/>
    <w:qFormat/>
    <w:rsid w:val="00962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C92"/>
    <w:rPr>
      <w:color w:val="0000FF" w:themeColor="hyperlink"/>
      <w:u w:val="single"/>
    </w:rPr>
  </w:style>
  <w:style w:type="character" w:customStyle="1" w:styleId="ann-annotated">
    <w:name w:val="ann-annotated"/>
    <w:basedOn w:val="DefaultParagraphFont"/>
    <w:rsid w:val="00B70D34"/>
  </w:style>
  <w:style w:type="character" w:customStyle="1" w:styleId="dt">
    <w:name w:val="dt"/>
    <w:basedOn w:val="DefaultParagraphFont"/>
    <w:rsid w:val="009901B1"/>
  </w:style>
  <w:style w:type="character" w:styleId="FollowedHyperlink">
    <w:name w:val="FollowedHyperlink"/>
    <w:basedOn w:val="DefaultParagraphFont"/>
    <w:uiPriority w:val="99"/>
    <w:semiHidden/>
    <w:unhideWhenUsed/>
    <w:rsid w:val="000E4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theartistsinmiddleburg.org/membership" TargetMode="External"/><Relationship Id="rId8" Type="http://schemas.openxmlformats.org/officeDocument/2006/relationships/hyperlink" Target="mailto:Laura@theartistsinmiddleburg.org" TargetMode="External"/><Relationship Id="rId9" Type="http://schemas.openxmlformats.org/officeDocument/2006/relationships/hyperlink" Target="https://www.theartistsinmiddleburg.org/exhibition-schedule-2022" TargetMode="External"/><Relationship Id="rId10" Type="http://schemas.openxmlformats.org/officeDocument/2006/relationships/hyperlink" Target="mailto:laura@theartistsinmiddlebu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B318-CD66-404C-BFE3-E47E383F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946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TesterBrandts</dc:creator>
  <cp:keywords/>
  <dc:description/>
  <cp:lastModifiedBy>laura renkes</cp:lastModifiedBy>
  <cp:revision>2</cp:revision>
  <cp:lastPrinted>2022-03-30T19:20:00Z</cp:lastPrinted>
  <dcterms:created xsi:type="dcterms:W3CDTF">2022-05-04T17:28:00Z</dcterms:created>
  <dcterms:modified xsi:type="dcterms:W3CDTF">2022-05-04T17:28:00Z</dcterms:modified>
</cp:coreProperties>
</file>